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BTL QK…(BTTM, QCHQ)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PHÒNG THI HÀNH ÁN</w:t>
      </w:r>
      <w:r w:rsidRPr="00614B6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——-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CỘNG HÒA XÃ HỘI CHỦ NGHĨA VIỆT NAM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Độc lập – Tự do – Hạnh phúc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bookmarkStart w:id="0" w:name="_GoBack"/>
      <w:bookmarkEnd w:id="0"/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—————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right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……., ngày ….. tháng ……. năm ……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PHIẾU NHẬN ĐƠN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Phòng Thi hành án ………..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Nhận đơn của: ………….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Địa chỉ: …….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Nội dung đơn: ……..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Các tài liệu kèm theo gồm: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………..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NGƯỜI NỘP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(Ký, ghi rõ họ, tên)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Style w:val="Strong"/>
          <w:rFonts w:asciiTheme="majorHAnsi" w:hAnsiTheme="majorHAnsi" w:cstheme="majorHAnsi"/>
          <w:color w:val="000000"/>
          <w:sz w:val="28"/>
          <w:szCs w:val="28"/>
        </w:rPr>
        <w:t>NGƯỜI NHẬN</w:t>
      </w:r>
    </w:p>
    <w:p w:rsidR="00614B65" w:rsidRPr="00614B65" w:rsidRDefault="00614B65" w:rsidP="00614B65">
      <w:pPr>
        <w:pStyle w:val="NormalWeb"/>
        <w:shd w:val="clear" w:color="auto" w:fill="FFFFFF"/>
        <w:spacing w:after="36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614B65">
        <w:rPr>
          <w:rFonts w:asciiTheme="majorHAnsi" w:hAnsiTheme="majorHAnsi" w:cstheme="majorHAnsi"/>
          <w:color w:val="000000"/>
          <w:sz w:val="28"/>
          <w:szCs w:val="28"/>
        </w:rPr>
        <w:t>(Ký, ghi rõ họ, tên)</w:t>
      </w:r>
    </w:p>
    <w:p w:rsidR="007C67C3" w:rsidRPr="00614B65" w:rsidRDefault="007C67C3">
      <w:pPr>
        <w:rPr>
          <w:rFonts w:asciiTheme="majorHAnsi" w:hAnsiTheme="majorHAnsi" w:cstheme="majorHAnsi"/>
          <w:sz w:val="28"/>
          <w:szCs w:val="28"/>
        </w:rPr>
      </w:pPr>
    </w:p>
    <w:sectPr w:rsidR="007C67C3" w:rsidRPr="00614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65"/>
    <w:rsid w:val="00614B65"/>
    <w:rsid w:val="007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BDEAC-76C6-43D9-ABD8-2A97E97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14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2023-08-24T16:36:00Z</dcterms:created>
  <dcterms:modified xsi:type="dcterms:W3CDTF">2023-08-24T16:37:00Z</dcterms:modified>
</cp:coreProperties>
</file>