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hd w:val="clear" w:fill="FFFFFF"/>
        <w:spacing w:before="105" w:beforeAutospacing="0" w:after="105" w:afterAutospacing="0"/>
        <w:ind w:left="105" w:right="105" w:firstLine="0"/>
        <w:jc w:val="center"/>
        <w:rPr>
          <w:rFonts w:ascii="Helvetica" w:hAnsi="Helvetica" w:eastAsia="Helvetica" w:cs="Helvetica"/>
          <w:i w:val="0"/>
          <w:iCs w:val="0"/>
          <w:caps w:val="0"/>
          <w:color w:val="000000"/>
          <w:spacing w:val="0"/>
          <w:sz w:val="19"/>
          <w:szCs w:val="19"/>
        </w:rPr>
      </w:pPr>
      <w:r>
        <w:rPr>
          <w:rStyle w:val="8"/>
          <w:rFonts w:hint="default" w:ascii="Helvetica" w:hAnsi="Helvetica" w:eastAsia="Helvetica" w:cs="Helvetica"/>
          <w:b/>
          <w:bCs/>
          <w:i w:val="0"/>
          <w:iCs w:val="0"/>
          <w:caps w:val="0"/>
          <w:color w:val="000000"/>
          <w:spacing w:val="0"/>
          <w:sz w:val="19"/>
          <w:szCs w:val="19"/>
          <w:shd w:val="clear" w:fill="FFFFFF"/>
        </w:rPr>
        <w:t>CỘNG HÒA XÃ HỘI CHỦ NGHĨA VIỆT NAM</w:t>
      </w:r>
    </w:p>
    <w:p>
      <w:pPr>
        <w:pStyle w:val="7"/>
        <w:keepNext w:val="0"/>
        <w:keepLines w:val="0"/>
        <w:widowControl/>
        <w:suppressLineNumbers w:val="0"/>
        <w:shd w:val="clear" w:fill="FFFFFF"/>
        <w:spacing w:before="105" w:beforeAutospacing="0" w:after="105" w:afterAutospacing="0"/>
        <w:ind w:left="105" w:right="105" w:firstLine="0"/>
        <w:jc w:val="center"/>
        <w:rPr>
          <w:rFonts w:hint="default" w:ascii="Helvetica" w:hAnsi="Helvetica" w:eastAsia="Helvetica" w:cs="Helvetica"/>
          <w:i w:val="0"/>
          <w:iCs w:val="0"/>
          <w:caps w:val="0"/>
          <w:color w:val="000000"/>
          <w:spacing w:val="0"/>
          <w:sz w:val="19"/>
          <w:szCs w:val="19"/>
        </w:rPr>
      </w:pPr>
      <w:r>
        <w:rPr>
          <w:rStyle w:val="8"/>
          <w:rFonts w:hint="default" w:ascii="Helvetica" w:hAnsi="Helvetica" w:eastAsia="Helvetica" w:cs="Helvetica"/>
          <w:b/>
          <w:bCs/>
          <w:i w:val="0"/>
          <w:iCs w:val="0"/>
          <w:caps w:val="0"/>
          <w:color w:val="000000"/>
          <w:spacing w:val="0"/>
          <w:sz w:val="19"/>
          <w:szCs w:val="19"/>
          <w:shd w:val="clear" w:fill="FFFFFF"/>
        </w:rPr>
        <w:t>Độc lập – Tự do – Hạnh phúc</w:t>
      </w:r>
    </w:p>
    <w:p>
      <w:pPr>
        <w:pStyle w:val="7"/>
        <w:keepNext w:val="0"/>
        <w:keepLines w:val="0"/>
        <w:widowControl/>
        <w:suppressLineNumbers w:val="0"/>
        <w:shd w:val="clear" w:fill="FFFFFF"/>
        <w:spacing w:before="105" w:beforeAutospacing="0" w:after="105" w:afterAutospacing="0"/>
        <w:ind w:left="105" w:right="105" w:firstLine="0"/>
        <w:jc w:val="center"/>
        <w:rPr>
          <w:rFonts w:hint="default" w:ascii="Helvetica" w:hAnsi="Helvetica" w:eastAsia="Helvetica" w:cs="Helvetica"/>
          <w:i w:val="0"/>
          <w:iCs w:val="0"/>
          <w:caps w:val="0"/>
          <w:color w:val="000000"/>
          <w:spacing w:val="0"/>
          <w:sz w:val="19"/>
          <w:szCs w:val="19"/>
        </w:rPr>
      </w:pPr>
      <w:r>
        <w:rPr>
          <w:rStyle w:val="8"/>
          <w:rFonts w:hint="default" w:ascii="Helvetica" w:hAnsi="Helvetica" w:eastAsia="Helvetica" w:cs="Helvetica"/>
          <w:b/>
          <w:bCs/>
          <w:i w:val="0"/>
          <w:iCs w:val="0"/>
          <w:caps w:val="0"/>
          <w:color w:val="000000"/>
          <w:spacing w:val="0"/>
          <w:sz w:val="19"/>
          <w:szCs w:val="19"/>
          <w:shd w:val="clear" w:fill="FFFFFF"/>
        </w:rPr>
        <w:t>—–o0o—–</w:t>
      </w:r>
    </w:p>
    <w:p>
      <w:pPr>
        <w:pStyle w:val="7"/>
        <w:keepNext w:val="0"/>
        <w:keepLines w:val="0"/>
        <w:widowControl/>
        <w:suppressLineNumbers w:val="0"/>
        <w:shd w:val="clear" w:fill="FFFFFF"/>
        <w:spacing w:before="105" w:beforeAutospacing="0" w:after="105" w:afterAutospacing="0"/>
        <w:ind w:left="105" w:right="105" w:firstLine="0"/>
        <w:jc w:val="right"/>
        <w:rPr>
          <w:rFonts w:hint="default" w:ascii="Helvetica" w:hAnsi="Helvetica" w:eastAsia="Helvetica" w:cs="Helvetica"/>
          <w:i w:val="0"/>
          <w:iCs w:val="0"/>
          <w:caps w:val="0"/>
          <w:color w:val="000000"/>
          <w:spacing w:val="0"/>
          <w:sz w:val="19"/>
          <w:szCs w:val="19"/>
        </w:rPr>
      </w:pPr>
      <w:r>
        <w:rPr>
          <w:rStyle w:val="6"/>
          <w:rFonts w:hint="default" w:ascii="Helvetica" w:hAnsi="Helvetica" w:eastAsia="Helvetica" w:cs="Helvetica"/>
          <w:i/>
          <w:iCs/>
          <w:caps w:val="0"/>
          <w:color w:val="000000"/>
          <w:spacing w:val="0"/>
          <w:sz w:val="19"/>
          <w:szCs w:val="19"/>
          <w:shd w:val="clear" w:fill="FFFFFF"/>
        </w:rPr>
        <w:t>…………., ngày… tháng…. năm….. </w:t>
      </w:r>
    </w:p>
    <w:p>
      <w:pPr>
        <w:pStyle w:val="2"/>
        <w:keepNext w:val="0"/>
        <w:keepLines w:val="0"/>
        <w:widowControl/>
        <w:suppressLineNumbers w:val="0"/>
        <w:shd w:val="clear" w:fill="FFFFFF"/>
        <w:spacing w:line="15" w:lineRule="atLeast"/>
        <w:ind w:left="0" w:firstLine="0"/>
        <w:jc w:val="center"/>
        <w:rPr>
          <w:rFonts w:hint="default" w:ascii="Helvetica" w:hAnsi="Helvetica" w:eastAsia="Helvetica" w:cs="Helvetica"/>
          <w:i w:val="0"/>
          <w:iCs w:val="0"/>
          <w:caps w:val="0"/>
          <w:color w:val="auto"/>
          <w:spacing w:val="0"/>
          <w:sz w:val="21"/>
          <w:szCs w:val="21"/>
        </w:rPr>
      </w:pPr>
      <w:r>
        <w:rPr>
          <w:rStyle w:val="8"/>
          <w:rFonts w:hint="default" w:ascii="Helvetica" w:hAnsi="Helvetica" w:eastAsia="Helvetica" w:cs="Helvetica"/>
          <w:b/>
          <w:bCs/>
          <w:i w:val="0"/>
          <w:iCs w:val="0"/>
          <w:caps w:val="0"/>
          <w:color w:val="auto"/>
          <w:spacing w:val="0"/>
          <w:sz w:val="21"/>
          <w:szCs w:val="21"/>
          <w:shd w:val="clear" w:fill="FFFFFF"/>
        </w:rPr>
        <w:t>HỢP ĐỒNG KÝ GỬI</w:t>
      </w:r>
      <w:r>
        <w:rPr>
          <w:rStyle w:val="8"/>
          <w:rFonts w:hint="default" w:ascii="Helvetica" w:hAnsi="Helvetica" w:eastAsia="Helvetica" w:cs="Helvetica"/>
          <w:b/>
          <w:bCs/>
          <w:i w:val="0"/>
          <w:iCs w:val="0"/>
          <w:caps w:val="0"/>
          <w:color w:val="auto"/>
          <w:spacing w:val="0"/>
          <w:sz w:val="21"/>
          <w:szCs w:val="21"/>
          <w:shd w:val="clear" w:fill="FFFFFF"/>
          <w:lang w:val="en-US"/>
        </w:rPr>
        <w:t xml:space="preserve"> </w:t>
      </w:r>
      <w:r>
        <w:rPr>
          <w:rStyle w:val="8"/>
          <w:rFonts w:hint="default" w:ascii="Helvetica" w:hAnsi="Helvetica" w:eastAsia="Helvetica" w:cs="Helvetica"/>
          <w:b/>
          <w:bCs/>
          <w:i w:val="0"/>
          <w:iCs w:val="0"/>
          <w:caps w:val="0"/>
          <w:color w:val="auto"/>
          <w:spacing w:val="0"/>
          <w:sz w:val="21"/>
          <w:szCs w:val="21"/>
          <w:shd w:val="clear" w:fill="FFFFFF"/>
        </w:rPr>
        <w:t>/</w:t>
      </w:r>
      <w:r>
        <w:rPr>
          <w:rStyle w:val="8"/>
          <w:rFonts w:hint="default" w:ascii="Helvetica" w:hAnsi="Helvetica" w:eastAsia="Helvetica" w:cs="Helvetica"/>
          <w:b/>
          <w:bCs/>
          <w:i w:val="0"/>
          <w:iCs w:val="0"/>
          <w:caps w:val="0"/>
          <w:color w:val="auto"/>
          <w:spacing w:val="0"/>
          <w:sz w:val="21"/>
          <w:szCs w:val="21"/>
          <w:shd w:val="clear" w:fill="FFFFFF"/>
          <w:lang w:val="en-US"/>
        </w:rPr>
        <w:t xml:space="preserve"> </w:t>
      </w:r>
      <w:r>
        <w:rPr>
          <w:rStyle w:val="8"/>
          <w:rFonts w:hint="default" w:ascii="Helvetica" w:hAnsi="Helvetica" w:eastAsia="Helvetica" w:cs="Helvetica"/>
          <w:b/>
          <w:bCs/>
          <w:i w:val="0"/>
          <w:iCs w:val="0"/>
          <w:caps w:val="0"/>
          <w:color w:val="auto"/>
          <w:spacing w:val="0"/>
          <w:sz w:val="21"/>
          <w:szCs w:val="21"/>
          <w:shd w:val="clear" w:fill="FFFFFF"/>
        </w:rPr>
        <w:t>XỬ LÝ RÁC THẢI Y TẾ</w:t>
      </w:r>
    </w:p>
    <w:p>
      <w:pPr>
        <w:pStyle w:val="7"/>
        <w:keepNext w:val="0"/>
        <w:keepLines w:val="0"/>
        <w:widowControl/>
        <w:suppressLineNumbers w:val="0"/>
        <w:shd w:val="clear" w:fill="FFFFFF"/>
        <w:spacing w:before="105" w:beforeAutospacing="0" w:after="105" w:afterAutospacing="0"/>
        <w:ind w:left="105" w:right="105" w:firstLine="0"/>
        <w:jc w:val="center"/>
        <w:rPr>
          <w:rStyle w:val="6"/>
          <w:rFonts w:hint="default" w:ascii="Helvetica" w:hAnsi="Helvetica" w:eastAsia="Helvetica" w:cs="Helvetica"/>
          <w:i/>
          <w:iCs/>
          <w:caps w:val="0"/>
          <w:color w:val="000000"/>
          <w:spacing w:val="0"/>
          <w:sz w:val="19"/>
          <w:szCs w:val="19"/>
          <w:shd w:val="clear" w:fill="FFFFFF"/>
        </w:rPr>
      </w:pPr>
      <w:r>
        <w:rPr>
          <w:rStyle w:val="6"/>
          <w:rFonts w:hint="default" w:ascii="Helvetica" w:hAnsi="Helvetica" w:eastAsia="Helvetica" w:cs="Helvetica"/>
          <w:i/>
          <w:iCs/>
          <w:caps w:val="0"/>
          <w:color w:val="000000"/>
          <w:spacing w:val="0"/>
          <w:sz w:val="19"/>
          <w:szCs w:val="19"/>
          <w:shd w:val="clear" w:fill="FFFFFF"/>
        </w:rPr>
        <w:t>(Số:…………………….)</w:t>
      </w:r>
    </w:p>
    <w:p>
      <w:pPr>
        <w:pStyle w:val="7"/>
        <w:keepNext w:val="0"/>
        <w:keepLines w:val="0"/>
        <w:widowControl/>
        <w:suppressLineNumbers w:val="0"/>
        <w:shd w:val="clear" w:fill="FFFFFF"/>
        <w:spacing w:before="105" w:beforeAutospacing="0" w:after="105" w:afterAutospacing="0"/>
        <w:ind w:left="105" w:right="105" w:firstLine="0"/>
        <w:jc w:val="center"/>
        <w:rPr>
          <w:rStyle w:val="6"/>
          <w:rFonts w:hint="default" w:ascii="Helvetica" w:hAnsi="Helvetica" w:eastAsia="Helvetica" w:cs="Helvetica"/>
          <w:i/>
          <w:iCs/>
          <w:caps w:val="0"/>
          <w:color w:val="000000"/>
          <w:spacing w:val="0"/>
          <w:sz w:val="19"/>
          <w:szCs w:val="19"/>
          <w:shd w:val="clear" w:fill="FFFFFF"/>
        </w:rPr>
      </w:pPr>
    </w:p>
    <w:p>
      <w:pPr>
        <w:pStyle w:val="7"/>
        <w:keepNext w:val="0"/>
        <w:keepLines w:val="0"/>
        <w:widowControl/>
        <w:suppressLineNumbers w:val="0"/>
        <w:pBdr>
          <w:left w:val="none" w:color="auto" w:sz="0" w:space="0"/>
        </w:pBdr>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Style w:val="6"/>
          <w:rFonts w:hint="default" w:ascii="Helvetica" w:hAnsi="Helvetica" w:eastAsia="Helvetica" w:cs="Helvetica"/>
          <w:i/>
          <w:iCs/>
          <w:caps w:val="0"/>
          <w:color w:val="000000"/>
          <w:spacing w:val="0"/>
          <w:sz w:val="19"/>
          <w:szCs w:val="19"/>
          <w:bdr w:val="none" w:color="auto" w:sz="0" w:space="0"/>
          <w:shd w:val="clear" w:fill="FFFFFF"/>
        </w:rPr>
        <w:t>– Căn cứ Bộ luật dân sự năm 2015;</w:t>
      </w:r>
    </w:p>
    <w:p>
      <w:pPr>
        <w:pStyle w:val="7"/>
        <w:keepNext w:val="0"/>
        <w:keepLines w:val="0"/>
        <w:widowControl/>
        <w:suppressLineNumbers w:val="0"/>
        <w:pBdr>
          <w:left w:val="none" w:color="auto" w:sz="0" w:space="0"/>
        </w:pBdr>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Style w:val="6"/>
          <w:rFonts w:hint="default" w:ascii="Helvetica" w:hAnsi="Helvetica" w:eastAsia="Helvetica" w:cs="Helvetica"/>
          <w:i/>
          <w:iCs/>
          <w:caps w:val="0"/>
          <w:color w:val="000000"/>
          <w:spacing w:val="0"/>
          <w:sz w:val="19"/>
          <w:szCs w:val="19"/>
          <w:bdr w:val="none" w:color="auto" w:sz="0" w:space="0"/>
          <w:shd w:val="clear" w:fill="FFFFFF"/>
        </w:rPr>
        <w:t>– Căn cứ Luật bảo vệ môi trường năm 20</w:t>
      </w:r>
      <w:r>
        <w:rPr>
          <w:rStyle w:val="6"/>
          <w:rFonts w:hint="default" w:ascii="Helvetica" w:hAnsi="Helvetica" w:eastAsia="Helvetica" w:cs="Helvetica"/>
          <w:i/>
          <w:iCs/>
          <w:caps w:val="0"/>
          <w:color w:val="000000"/>
          <w:spacing w:val="0"/>
          <w:sz w:val="19"/>
          <w:szCs w:val="19"/>
          <w:bdr w:val="none" w:color="auto" w:sz="0" w:space="0"/>
          <w:shd w:val="clear" w:fill="FFFFFF"/>
          <w:lang w:val="en-US"/>
        </w:rPr>
        <w:t>20</w:t>
      </w:r>
      <w:r>
        <w:rPr>
          <w:rStyle w:val="6"/>
          <w:rFonts w:hint="default" w:ascii="Helvetica" w:hAnsi="Helvetica" w:eastAsia="Helvetica" w:cs="Helvetica"/>
          <w:i/>
          <w:iCs/>
          <w:caps w:val="0"/>
          <w:color w:val="000000"/>
          <w:spacing w:val="0"/>
          <w:sz w:val="19"/>
          <w:szCs w:val="19"/>
          <w:bdr w:val="none" w:color="auto" w:sz="0" w:space="0"/>
          <w:shd w:val="clear" w:fill="FFFFFF"/>
        </w:rPr>
        <w:t>;</w:t>
      </w:r>
    </w:p>
    <w:p>
      <w:pPr>
        <w:pStyle w:val="7"/>
        <w:keepNext w:val="0"/>
        <w:keepLines w:val="0"/>
        <w:widowControl/>
        <w:suppressLineNumbers w:val="0"/>
        <w:pBdr>
          <w:left w:val="none" w:color="auto" w:sz="0" w:space="0"/>
        </w:pBdr>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Style w:val="6"/>
          <w:rFonts w:hint="default" w:ascii="Helvetica" w:hAnsi="Helvetica" w:eastAsia="Helvetica" w:cs="Helvetica"/>
          <w:i/>
          <w:iCs/>
          <w:caps w:val="0"/>
          <w:color w:val="000000"/>
          <w:spacing w:val="0"/>
          <w:sz w:val="19"/>
          <w:szCs w:val="19"/>
          <w:bdr w:val="none" w:color="auto" w:sz="0" w:space="0"/>
          <w:shd w:val="clear" w:fill="FFFFFF"/>
        </w:rPr>
        <w:t>– Căn cứ…;</w:t>
      </w:r>
    </w:p>
    <w:p>
      <w:pPr>
        <w:pStyle w:val="7"/>
        <w:keepNext w:val="0"/>
        <w:keepLines w:val="0"/>
        <w:widowControl/>
        <w:suppressLineNumbers w:val="0"/>
        <w:pBdr>
          <w:left w:val="none" w:color="auto" w:sz="0" w:space="0"/>
        </w:pBdr>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Style w:val="6"/>
          <w:rFonts w:hint="default" w:ascii="Helvetica" w:hAnsi="Helvetica" w:eastAsia="Helvetica" w:cs="Helvetica"/>
          <w:i/>
          <w:iCs/>
          <w:caps w:val="0"/>
          <w:color w:val="000000"/>
          <w:spacing w:val="0"/>
          <w:sz w:val="19"/>
          <w:szCs w:val="19"/>
          <w:bdr w:val="none" w:color="auto" w:sz="0" w:space="0"/>
          <w:shd w:val="clear" w:fill="FFFFFF"/>
        </w:rPr>
        <w:t>– Căn cứ nhu cầu và khả năng của các bên.</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Hôm nay, ngày….. tháng……. năm…….. tại địa chỉ…………………………., chúng tôi gồm:</w:t>
      </w:r>
    </w:p>
    <w:p>
      <w:pPr>
        <w:pStyle w:val="3"/>
        <w:keepNext w:val="0"/>
        <w:keepLines w:val="0"/>
        <w:widowControl/>
        <w:suppressLineNumbers w:val="0"/>
        <w:shd w:val="clear" w:fill="FFFFFF"/>
        <w:spacing w:line="15" w:lineRule="atLeast"/>
        <w:ind w:left="0" w:firstLine="0"/>
        <w:jc w:val="both"/>
        <w:rPr>
          <w:rFonts w:hint="default" w:ascii="Helvetica" w:hAnsi="Helvetica" w:eastAsia="Helvetica" w:cs="Helvetica"/>
          <w:i w:val="0"/>
          <w:iCs w:val="0"/>
          <w:caps w:val="0"/>
          <w:color w:val="auto"/>
          <w:spacing w:val="0"/>
          <w:sz w:val="21"/>
          <w:szCs w:val="21"/>
        </w:rPr>
      </w:pPr>
      <w:r>
        <w:rPr>
          <w:rStyle w:val="8"/>
          <w:rFonts w:hint="default" w:ascii="Helvetica" w:hAnsi="Helvetica" w:eastAsia="Helvetica" w:cs="Helvetica"/>
          <w:b/>
          <w:bCs/>
          <w:i w:val="0"/>
          <w:iCs w:val="0"/>
          <w:caps w:val="0"/>
          <w:color w:val="auto"/>
          <w:spacing w:val="0"/>
          <w:sz w:val="21"/>
          <w:szCs w:val="21"/>
          <w:shd w:val="clear" w:fill="FFFFFF"/>
        </w:rPr>
        <w:t>Bên Cung ứng dịch vụ (Bên A):</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Ông/Bà:………………………………….                       Sinh năm:…………</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Chứng minh nhân dân/Căn cước công dân số:………………………. Do CA…………….. Cấp ngày…./…../…..</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Địa chỉ thường trú:…………………………………………………………</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Hiện tại cư trú tại:………………………………………………………….</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Số điện thoại liên hệ:………………………….</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(Nếu là công ty thì trình bày những thông tin sau:</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Công ty:………………………………………………..</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Địa chỉ trụ sở:………………………………………………………..</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Giấy Chứng nhận đăng ký doanh nghiệp số:………………… do Sở Kế hoạch và đầu tư……………. cấp ngày…./…./……….</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Hotline:…………………………..                  Số Fax (nếu có):……………………</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Người đại diện theo pháp luật: Ông/Bà………………………………….   Chức vụ:……………………..</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Chứng minh nhân dân/Căn cước công dân số:………………………. Do CA…………….. Cấp ngày…./…../…..</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Địa chỉ thường trú:…………………………………………………………</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Hiện tại cư trú tại:………………………………………………………….</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Số điện thoại liên hệ:………………………….</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Căn cứ đại diện:…………………………………………..)</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Số tài khoản:………………………….. Chi nhánh……………………….</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Và:</w:t>
      </w:r>
    </w:p>
    <w:p>
      <w:pPr>
        <w:pStyle w:val="3"/>
        <w:keepNext w:val="0"/>
        <w:keepLines w:val="0"/>
        <w:widowControl/>
        <w:suppressLineNumbers w:val="0"/>
        <w:shd w:val="clear" w:fill="FFFFFF"/>
        <w:spacing w:line="15" w:lineRule="atLeast"/>
        <w:ind w:left="0" w:firstLine="0"/>
        <w:jc w:val="both"/>
        <w:rPr>
          <w:rFonts w:hint="default" w:ascii="Helvetica" w:hAnsi="Helvetica" w:eastAsia="Helvetica" w:cs="Helvetica"/>
          <w:i w:val="0"/>
          <w:iCs w:val="0"/>
          <w:caps w:val="0"/>
          <w:color w:val="auto"/>
          <w:spacing w:val="0"/>
          <w:sz w:val="21"/>
          <w:szCs w:val="21"/>
        </w:rPr>
      </w:pPr>
      <w:r>
        <w:rPr>
          <w:rStyle w:val="8"/>
          <w:rFonts w:hint="default" w:ascii="Helvetica" w:hAnsi="Helvetica" w:eastAsia="Helvetica" w:cs="Helvetica"/>
          <w:b/>
          <w:bCs/>
          <w:i w:val="0"/>
          <w:iCs w:val="0"/>
          <w:caps w:val="0"/>
          <w:color w:val="auto"/>
          <w:spacing w:val="0"/>
          <w:sz w:val="21"/>
          <w:szCs w:val="21"/>
          <w:shd w:val="clear" w:fill="FFFFFF"/>
        </w:rPr>
        <w:t>Bên Sử dụng dịch vụ (Bên B): </w:t>
      </w:r>
      <w:r>
        <w:rPr>
          <w:rFonts w:hint="default" w:ascii="Helvetica" w:hAnsi="Helvetica" w:eastAsia="Helvetica" w:cs="Helvetica"/>
          <w:i w:val="0"/>
          <w:iCs w:val="0"/>
          <w:caps w:val="0"/>
          <w:color w:val="auto"/>
          <w:spacing w:val="0"/>
          <w:sz w:val="21"/>
          <w:szCs w:val="21"/>
          <w:shd w:val="clear" w:fill="FFFFFF"/>
        </w:rPr>
        <w:t>(Thường là các cơ sở y tế)</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Ông/Bà:………………………………….                       Sinh năm:…………</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Chứng minh nhân dân/Căn cước công dân số:………………………. Do CA…………….. Cấp ngày…./…../…..</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Địa chỉ thường trú:…………………………………………………………</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Hiện tại cư trú tại:………………………………………………………….</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Số điện thoại liên hệ:………………………….</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(Nếu là công ty thì trình bày những thông tin sau:</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Công ty:………………………………………………..</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Địa chỉ trụ sở:………………………………………………………..</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Giấy Chứng nhận đăng ký doanh nghiệp số:………………… do Sở Kế hoạch và đầu tư……………. cấp ngày…./…./……….</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Hotline:…………………………..                  Số Fax (nếu có):……………………</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Người đại diện theo pháp luật: Ông/Bà………………………………….   Chức vụ:……………………..</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Chứng minh nhân dân/Căn cước công dân số:………………………. Do CA…………….. Cấp ngày…./…../…..</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Địa chỉ thường trú:…………………………………………………………</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Hiện tại cư trú tại:………………………………………………………….</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Số điện thoại liên hệ:………………………….</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Căn cứ đại diện:…………………………………………..)</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Cùng thỏa thuận ký kết Hợp đồng ký gửi/xử lý rác thải y tế số……………. ngày…./…/…… để ghi nhận việc Bên A thực hiện việc nhận ký gửi/xử lý rác thải mà bên B yêu cầu tại địa điểm……………. cho Bên B trong thời gian từ ngày…./…./…… đến hết ngày…./…./…… với nội dung cụ thể như sau:</w:t>
      </w:r>
    </w:p>
    <w:p>
      <w:pPr>
        <w:pStyle w:val="3"/>
        <w:keepNext w:val="0"/>
        <w:keepLines w:val="0"/>
        <w:widowControl/>
        <w:suppressLineNumbers w:val="0"/>
        <w:shd w:val="clear" w:fill="FFFFFF"/>
        <w:spacing w:line="15" w:lineRule="atLeast"/>
        <w:ind w:left="0" w:firstLine="0"/>
        <w:jc w:val="both"/>
        <w:rPr>
          <w:rFonts w:hint="default" w:ascii="Helvetica" w:hAnsi="Helvetica" w:eastAsia="Helvetica" w:cs="Helvetica"/>
          <w:i w:val="0"/>
          <w:iCs w:val="0"/>
          <w:caps w:val="0"/>
          <w:color w:val="auto"/>
          <w:spacing w:val="0"/>
          <w:sz w:val="21"/>
          <w:szCs w:val="21"/>
        </w:rPr>
      </w:pPr>
      <w:r>
        <w:rPr>
          <w:rStyle w:val="8"/>
          <w:rFonts w:hint="default" w:ascii="Helvetica" w:hAnsi="Helvetica" w:eastAsia="Helvetica" w:cs="Helvetica"/>
          <w:b/>
          <w:bCs/>
          <w:i w:val="0"/>
          <w:iCs w:val="0"/>
          <w:caps w:val="0"/>
          <w:color w:val="auto"/>
          <w:spacing w:val="0"/>
          <w:sz w:val="21"/>
          <w:szCs w:val="21"/>
          <w:shd w:val="clear" w:fill="FFFFFF"/>
        </w:rPr>
        <w:t>Điều 1. Công việc trong hợp đồng</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auto"/>
          <w:spacing w:val="0"/>
          <w:sz w:val="19"/>
          <w:szCs w:val="19"/>
        </w:rPr>
      </w:pPr>
      <w:r>
        <w:rPr>
          <w:rFonts w:hint="default" w:ascii="Helvetica" w:hAnsi="Helvetica" w:eastAsia="Helvetica" w:cs="Helvetica"/>
          <w:i w:val="0"/>
          <w:iCs w:val="0"/>
          <w:caps w:val="0"/>
          <w:color w:val="auto"/>
          <w:spacing w:val="0"/>
          <w:sz w:val="19"/>
          <w:szCs w:val="19"/>
          <w:shd w:val="clear" w:fill="FFFFFF"/>
        </w:rPr>
        <w:t>Bên A đồng ý thực hiện việc nhận ký gửi/xử lý rác thải y tế thuộc loại…………… mà Bên B thải ra trong quá trình hoạt động của bên B tại địa điểm…………….. từ ngày…/…/…/….. đến hết ngày…/…/…..</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auto"/>
          <w:spacing w:val="0"/>
          <w:sz w:val="19"/>
          <w:szCs w:val="19"/>
        </w:rPr>
      </w:pPr>
      <w:r>
        <w:rPr>
          <w:rFonts w:hint="default" w:ascii="Helvetica" w:hAnsi="Helvetica" w:eastAsia="Helvetica" w:cs="Helvetica"/>
          <w:i w:val="0"/>
          <w:iCs w:val="0"/>
          <w:caps w:val="0"/>
          <w:color w:val="auto"/>
          <w:spacing w:val="0"/>
          <w:sz w:val="19"/>
          <w:szCs w:val="19"/>
          <w:shd w:val="clear" w:fill="FFFFFF"/>
        </w:rPr>
        <w:t>Trong đó, Bên A đảm bảo:</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auto"/>
          <w:spacing w:val="0"/>
          <w:sz w:val="19"/>
          <w:szCs w:val="19"/>
        </w:rPr>
      </w:pPr>
      <w:r>
        <w:rPr>
          <w:rFonts w:hint="default" w:ascii="Helvetica" w:hAnsi="Helvetica" w:eastAsia="Helvetica" w:cs="Helvetica"/>
          <w:i w:val="0"/>
          <w:iCs w:val="0"/>
          <w:caps w:val="0"/>
          <w:color w:val="auto"/>
          <w:spacing w:val="0"/>
          <w:sz w:val="19"/>
          <w:szCs w:val="19"/>
          <w:shd w:val="clear" w:fill="FFFFFF"/>
        </w:rPr>
        <w:t>– …</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auto"/>
          <w:spacing w:val="0"/>
          <w:sz w:val="19"/>
          <w:szCs w:val="19"/>
        </w:rPr>
      </w:pPr>
      <w:r>
        <w:rPr>
          <w:rFonts w:hint="default" w:ascii="Helvetica" w:hAnsi="Helvetica" w:eastAsia="Helvetica" w:cs="Helvetica"/>
          <w:i w:val="0"/>
          <w:iCs w:val="0"/>
          <w:caps w:val="0"/>
          <w:color w:val="auto"/>
          <w:spacing w:val="0"/>
          <w:sz w:val="19"/>
          <w:szCs w:val="19"/>
          <w:shd w:val="clear" w:fill="FFFFFF"/>
        </w:rPr>
        <w:t>– …</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auto"/>
          <w:spacing w:val="0"/>
          <w:sz w:val="19"/>
          <w:szCs w:val="19"/>
        </w:rPr>
      </w:pPr>
      <w:r>
        <w:rPr>
          <w:rFonts w:hint="default" w:ascii="Helvetica" w:hAnsi="Helvetica" w:eastAsia="Helvetica" w:cs="Helvetica"/>
          <w:i w:val="0"/>
          <w:iCs w:val="0"/>
          <w:caps w:val="0"/>
          <w:color w:val="auto"/>
          <w:spacing w:val="0"/>
          <w:sz w:val="19"/>
          <w:szCs w:val="19"/>
          <w:shd w:val="clear" w:fill="FFFFFF"/>
        </w:rPr>
        <w:t>(Đảm bảo về chất lượng công việc, mức độ hoàn thành,…)</w:t>
      </w:r>
    </w:p>
    <w:p>
      <w:pPr>
        <w:pStyle w:val="3"/>
        <w:keepNext w:val="0"/>
        <w:keepLines w:val="0"/>
        <w:widowControl/>
        <w:suppressLineNumbers w:val="0"/>
        <w:shd w:val="clear" w:fill="FFFFFF"/>
        <w:spacing w:line="15" w:lineRule="atLeast"/>
        <w:ind w:left="0" w:firstLine="0"/>
        <w:jc w:val="both"/>
        <w:rPr>
          <w:rFonts w:hint="default" w:ascii="Helvetica" w:hAnsi="Helvetica" w:eastAsia="Helvetica" w:cs="Helvetica"/>
          <w:i w:val="0"/>
          <w:iCs w:val="0"/>
          <w:caps w:val="0"/>
          <w:color w:val="auto"/>
          <w:spacing w:val="0"/>
          <w:sz w:val="21"/>
          <w:szCs w:val="21"/>
        </w:rPr>
      </w:pPr>
      <w:r>
        <w:rPr>
          <w:rStyle w:val="8"/>
          <w:rFonts w:hint="default" w:ascii="Helvetica" w:hAnsi="Helvetica" w:eastAsia="Helvetica" w:cs="Helvetica"/>
          <w:b/>
          <w:bCs/>
          <w:i w:val="0"/>
          <w:iCs w:val="0"/>
          <w:caps w:val="0"/>
          <w:color w:val="auto"/>
          <w:spacing w:val="0"/>
          <w:sz w:val="21"/>
          <w:szCs w:val="21"/>
          <w:shd w:val="clear" w:fill="FFFFFF"/>
        </w:rPr>
        <w:t>Điều 2. Giá và phương thức thanh toán</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Bên A và bên B đồng ý để Bên A thực hiện công việc đã được nêu tại Điều 1 Hợp đồng này cho Bên B với giá được xác định theo bảng sau:</w:t>
      </w:r>
    </w:p>
    <w:tbl>
      <w:tblPr>
        <w:tblW w:w="84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72"/>
        <w:gridCol w:w="1381"/>
        <w:gridCol w:w="1480"/>
        <w:gridCol w:w="1333"/>
        <w:gridCol w:w="1454"/>
        <w:gridCol w:w="1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2" w:type="dxa"/>
            <w:shd w:val="clear" w:color="auto" w:fill="FFFFFF"/>
            <w:tcMar>
              <w:top w:w="120" w:type="dxa"/>
              <w:left w:w="120" w:type="dxa"/>
              <w:bottom w:w="0" w:type="dxa"/>
              <w:right w:w="120" w:type="dxa"/>
            </w:tcMar>
            <w:vAlign w:val="center"/>
          </w:tcPr>
          <w:p>
            <w:pPr>
              <w:keepNext w:val="0"/>
              <w:keepLines w:val="0"/>
              <w:widowControl/>
              <w:suppressLineNumbers w:val="0"/>
              <w:jc w:val="center"/>
              <w:rPr>
                <w:rFonts w:hint="default" w:ascii="Calibri" w:hAnsi="Calibri" w:eastAsia="sans-serif" w:cs="Calibri"/>
                <w:i w:val="0"/>
                <w:iCs w:val="0"/>
                <w:caps w:val="0"/>
                <w:color w:val="000000"/>
                <w:spacing w:val="0"/>
                <w:sz w:val="20"/>
                <w:szCs w:val="20"/>
              </w:rPr>
            </w:pPr>
            <w:r>
              <w:rPr>
                <w:rFonts w:hint="default" w:ascii="Calibri" w:hAnsi="Calibri" w:eastAsia="sans-serif" w:cs="Calibri"/>
                <w:i w:val="0"/>
                <w:iCs w:val="0"/>
                <w:caps w:val="0"/>
                <w:color w:val="000000"/>
                <w:spacing w:val="0"/>
                <w:kern w:val="0"/>
                <w:sz w:val="20"/>
                <w:szCs w:val="20"/>
                <w:bdr w:val="none" w:color="auto" w:sz="0" w:space="0"/>
                <w:lang w:val="en-US" w:eastAsia="zh-CN" w:bidi="ar"/>
              </w:rPr>
              <w:t>STT</w:t>
            </w:r>
          </w:p>
        </w:tc>
        <w:tc>
          <w:tcPr>
            <w:tcW w:w="1381" w:type="dxa"/>
            <w:shd w:val="clear" w:color="auto" w:fill="FFFFFF"/>
            <w:tcMar>
              <w:top w:w="120" w:type="dxa"/>
              <w:left w:w="120" w:type="dxa"/>
              <w:bottom w:w="0" w:type="dxa"/>
              <w:right w:w="120" w:type="dxa"/>
            </w:tcMar>
            <w:vAlign w:val="center"/>
          </w:tcPr>
          <w:p>
            <w:pPr>
              <w:keepNext w:val="0"/>
              <w:keepLines w:val="0"/>
              <w:widowControl/>
              <w:suppressLineNumbers w:val="0"/>
              <w:jc w:val="center"/>
              <w:rPr>
                <w:rFonts w:hint="default" w:ascii="Calibri" w:hAnsi="Calibri" w:eastAsia="sans-serif" w:cs="Calibri"/>
                <w:i w:val="0"/>
                <w:iCs w:val="0"/>
                <w:caps w:val="0"/>
                <w:color w:val="000000"/>
                <w:spacing w:val="0"/>
                <w:sz w:val="20"/>
                <w:szCs w:val="20"/>
              </w:rPr>
            </w:pPr>
            <w:r>
              <w:rPr>
                <w:rFonts w:hint="default" w:ascii="Calibri" w:hAnsi="Calibri" w:eastAsia="sans-serif" w:cs="Calibri"/>
                <w:i w:val="0"/>
                <w:iCs w:val="0"/>
                <w:caps w:val="0"/>
                <w:color w:val="000000"/>
                <w:spacing w:val="0"/>
                <w:kern w:val="0"/>
                <w:sz w:val="20"/>
                <w:szCs w:val="20"/>
                <w:bdr w:val="none" w:color="auto" w:sz="0" w:space="0"/>
                <w:lang w:val="en-US" w:eastAsia="zh-CN" w:bidi="ar"/>
              </w:rPr>
              <w:t>Loại rác</w:t>
            </w:r>
          </w:p>
        </w:tc>
        <w:tc>
          <w:tcPr>
            <w:tcW w:w="1480" w:type="dxa"/>
            <w:shd w:val="clear" w:color="auto" w:fill="FFFFFF"/>
            <w:tcMar>
              <w:top w:w="120" w:type="dxa"/>
              <w:left w:w="120" w:type="dxa"/>
              <w:bottom w:w="0" w:type="dxa"/>
              <w:right w:w="120" w:type="dxa"/>
            </w:tcMar>
            <w:vAlign w:val="center"/>
          </w:tcPr>
          <w:p>
            <w:pPr>
              <w:keepNext w:val="0"/>
              <w:keepLines w:val="0"/>
              <w:widowControl/>
              <w:suppressLineNumbers w:val="0"/>
              <w:jc w:val="center"/>
              <w:rPr>
                <w:rFonts w:hint="default" w:ascii="Calibri" w:hAnsi="Calibri" w:eastAsia="sans-serif" w:cs="Calibri"/>
                <w:i w:val="0"/>
                <w:iCs w:val="0"/>
                <w:caps w:val="0"/>
                <w:color w:val="000000"/>
                <w:spacing w:val="0"/>
                <w:sz w:val="20"/>
                <w:szCs w:val="20"/>
              </w:rPr>
            </w:pPr>
            <w:r>
              <w:rPr>
                <w:rFonts w:hint="default" w:ascii="Calibri" w:hAnsi="Calibri" w:eastAsia="sans-serif" w:cs="Calibri"/>
                <w:i w:val="0"/>
                <w:iCs w:val="0"/>
                <w:caps w:val="0"/>
                <w:color w:val="000000"/>
                <w:spacing w:val="0"/>
                <w:kern w:val="0"/>
                <w:sz w:val="20"/>
                <w:szCs w:val="20"/>
                <w:bdr w:val="none" w:color="auto" w:sz="0" w:space="0"/>
                <w:lang w:val="en-US" w:eastAsia="zh-CN" w:bidi="ar"/>
              </w:rPr>
              <w:t>Đặc điểm</w:t>
            </w:r>
          </w:p>
        </w:tc>
        <w:tc>
          <w:tcPr>
            <w:tcW w:w="1333" w:type="dxa"/>
            <w:shd w:val="clear" w:color="auto" w:fill="FFFFFF"/>
            <w:tcMar>
              <w:top w:w="120" w:type="dxa"/>
              <w:left w:w="120" w:type="dxa"/>
              <w:bottom w:w="0" w:type="dxa"/>
              <w:right w:w="120" w:type="dxa"/>
            </w:tcMar>
            <w:vAlign w:val="center"/>
          </w:tcPr>
          <w:p>
            <w:pPr>
              <w:keepNext w:val="0"/>
              <w:keepLines w:val="0"/>
              <w:widowControl/>
              <w:suppressLineNumbers w:val="0"/>
              <w:jc w:val="center"/>
              <w:rPr>
                <w:rFonts w:hint="default" w:ascii="Calibri" w:hAnsi="Calibri" w:eastAsia="sans-serif" w:cs="Calibri"/>
                <w:i w:val="0"/>
                <w:iCs w:val="0"/>
                <w:caps w:val="0"/>
                <w:color w:val="000000"/>
                <w:spacing w:val="0"/>
                <w:sz w:val="20"/>
                <w:szCs w:val="20"/>
              </w:rPr>
            </w:pPr>
            <w:r>
              <w:rPr>
                <w:rFonts w:hint="default" w:ascii="Calibri" w:hAnsi="Calibri" w:eastAsia="sans-serif" w:cs="Calibri"/>
                <w:i w:val="0"/>
                <w:iCs w:val="0"/>
                <w:caps w:val="0"/>
                <w:color w:val="000000"/>
                <w:spacing w:val="0"/>
                <w:kern w:val="0"/>
                <w:sz w:val="20"/>
                <w:szCs w:val="20"/>
                <w:bdr w:val="none" w:color="auto" w:sz="0" w:space="0"/>
                <w:lang w:val="en-US" w:eastAsia="zh-CN" w:bidi="ar"/>
              </w:rPr>
              <w:t>Khối lượng</w:t>
            </w:r>
          </w:p>
        </w:tc>
        <w:tc>
          <w:tcPr>
            <w:tcW w:w="1454" w:type="dxa"/>
            <w:shd w:val="clear" w:color="auto" w:fill="FFFFFF"/>
            <w:tcMar>
              <w:top w:w="120" w:type="dxa"/>
              <w:left w:w="120" w:type="dxa"/>
              <w:bottom w:w="0" w:type="dxa"/>
              <w:right w:w="120" w:type="dxa"/>
            </w:tcMar>
            <w:vAlign w:val="center"/>
          </w:tcPr>
          <w:p>
            <w:pPr>
              <w:keepNext w:val="0"/>
              <w:keepLines w:val="0"/>
              <w:widowControl/>
              <w:suppressLineNumbers w:val="0"/>
              <w:jc w:val="center"/>
              <w:rPr>
                <w:rFonts w:hint="default" w:ascii="Calibri" w:hAnsi="Calibri" w:eastAsia="sans-serif" w:cs="Calibri"/>
                <w:i w:val="0"/>
                <w:iCs w:val="0"/>
                <w:caps w:val="0"/>
                <w:color w:val="000000"/>
                <w:spacing w:val="0"/>
                <w:sz w:val="20"/>
                <w:szCs w:val="20"/>
              </w:rPr>
            </w:pPr>
            <w:r>
              <w:rPr>
                <w:rFonts w:hint="default" w:ascii="Calibri" w:hAnsi="Calibri" w:eastAsia="sans-serif" w:cs="Calibri"/>
                <w:i w:val="0"/>
                <w:iCs w:val="0"/>
                <w:caps w:val="0"/>
                <w:color w:val="000000"/>
                <w:spacing w:val="0"/>
                <w:kern w:val="0"/>
                <w:sz w:val="20"/>
                <w:szCs w:val="20"/>
                <w:bdr w:val="none" w:color="auto" w:sz="0" w:space="0"/>
                <w:lang w:val="en-US" w:eastAsia="zh-CN" w:bidi="ar"/>
              </w:rPr>
              <w:t>Giá</w:t>
            </w:r>
          </w:p>
        </w:tc>
        <w:tc>
          <w:tcPr>
            <w:tcW w:w="1893" w:type="dxa"/>
            <w:shd w:val="clear" w:color="auto" w:fill="FFFFFF"/>
            <w:tcMar>
              <w:top w:w="120" w:type="dxa"/>
              <w:left w:w="120" w:type="dxa"/>
              <w:bottom w:w="0" w:type="dxa"/>
              <w:right w:w="120" w:type="dxa"/>
            </w:tcMar>
            <w:vAlign w:val="center"/>
          </w:tcPr>
          <w:p>
            <w:pPr>
              <w:keepNext w:val="0"/>
              <w:keepLines w:val="0"/>
              <w:widowControl/>
              <w:suppressLineNumbers w:val="0"/>
              <w:jc w:val="center"/>
              <w:rPr>
                <w:rFonts w:hint="default" w:ascii="Calibri" w:hAnsi="Calibri" w:eastAsia="sans-serif" w:cs="Calibri"/>
                <w:i w:val="0"/>
                <w:iCs w:val="0"/>
                <w:caps w:val="0"/>
                <w:color w:val="000000"/>
                <w:spacing w:val="0"/>
                <w:sz w:val="20"/>
                <w:szCs w:val="20"/>
              </w:rPr>
            </w:pPr>
            <w:r>
              <w:rPr>
                <w:rFonts w:hint="default" w:ascii="Calibri" w:hAnsi="Calibri" w:eastAsia="sans-serif" w:cs="Calibri"/>
                <w:i w:val="0"/>
                <w:iCs w:val="0"/>
                <w:caps w:val="0"/>
                <w:color w:val="000000"/>
                <w:spacing w:val="0"/>
                <w:kern w:val="0"/>
                <w:sz w:val="20"/>
                <w:szCs w:val="20"/>
                <w:bdr w:val="none" w:color="auto" w:sz="0" w:space="0"/>
                <w:lang w:val="en-US" w:eastAsia="zh-CN" w:bidi="ar"/>
              </w:rPr>
              <w:t>Tổng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2" w:type="dxa"/>
            <w:shd w:val="clear" w:color="auto" w:fill="FFFFFF"/>
            <w:tcMar>
              <w:top w:w="120" w:type="dxa"/>
              <w:left w:w="120" w:type="dxa"/>
              <w:bottom w:w="0" w:type="dxa"/>
              <w:right w:w="120" w:type="dxa"/>
            </w:tcMar>
            <w:vAlign w:val="center"/>
          </w:tcPr>
          <w:p>
            <w:pPr>
              <w:keepNext w:val="0"/>
              <w:keepLines w:val="0"/>
              <w:widowControl/>
              <w:suppressLineNumbers w:val="0"/>
              <w:jc w:val="left"/>
              <w:rPr>
                <w:rFonts w:hint="default" w:ascii="Calibri" w:hAnsi="Calibri" w:eastAsia="sans-serif" w:cs="Calibri"/>
                <w:i w:val="0"/>
                <w:iCs w:val="0"/>
                <w:caps w:val="0"/>
                <w:color w:val="000000"/>
                <w:spacing w:val="0"/>
                <w:sz w:val="20"/>
                <w:szCs w:val="20"/>
              </w:rPr>
            </w:pPr>
            <w:r>
              <w:rPr>
                <w:rFonts w:hint="default" w:ascii="Calibri" w:hAnsi="Calibri" w:eastAsia="sans-serif" w:cs="Calibri"/>
                <w:i w:val="0"/>
                <w:iCs w:val="0"/>
                <w:caps w:val="0"/>
                <w:color w:val="000000"/>
                <w:spacing w:val="0"/>
                <w:kern w:val="0"/>
                <w:sz w:val="20"/>
                <w:szCs w:val="20"/>
                <w:bdr w:val="none" w:color="auto" w:sz="0" w:space="0"/>
                <w:lang w:val="en-US" w:eastAsia="zh-CN" w:bidi="ar"/>
              </w:rPr>
              <w:t>1.</w:t>
            </w:r>
          </w:p>
        </w:tc>
        <w:tc>
          <w:tcPr>
            <w:tcW w:w="1381" w:type="dxa"/>
            <w:shd w:val="clear" w:color="auto" w:fill="FFFFFF"/>
            <w:tcMar>
              <w:top w:w="120" w:type="dxa"/>
              <w:left w:w="120" w:type="dxa"/>
              <w:bottom w:w="0" w:type="dxa"/>
              <w:right w:w="120" w:type="dxa"/>
            </w:tcMar>
            <w:vAlign w:val="center"/>
          </w:tcPr>
          <w:p>
            <w:pPr>
              <w:keepNext w:val="0"/>
              <w:keepLines w:val="0"/>
              <w:widowControl/>
              <w:suppressLineNumbers w:val="0"/>
              <w:jc w:val="left"/>
              <w:rPr>
                <w:rFonts w:hint="default" w:ascii="Calibri" w:hAnsi="Calibri" w:eastAsia="sans-serif" w:cs="Calibri"/>
                <w:i w:val="0"/>
                <w:iCs w:val="0"/>
                <w:caps w:val="0"/>
                <w:color w:val="000000"/>
                <w:spacing w:val="0"/>
                <w:sz w:val="20"/>
                <w:szCs w:val="20"/>
              </w:rPr>
            </w:pPr>
            <w:r>
              <w:rPr>
                <w:rFonts w:hint="default" w:ascii="Calibri" w:hAnsi="Calibri" w:eastAsia="sans-serif" w:cs="Calibri"/>
                <w:i w:val="0"/>
                <w:iCs w:val="0"/>
                <w:caps w:val="0"/>
                <w:color w:val="000000"/>
                <w:spacing w:val="0"/>
                <w:kern w:val="0"/>
                <w:sz w:val="20"/>
                <w:szCs w:val="20"/>
                <w:bdr w:val="none" w:color="auto" w:sz="0" w:space="0"/>
                <w:lang w:val="en-US" w:eastAsia="zh-CN" w:bidi="ar"/>
              </w:rPr>
              <w:t> </w:t>
            </w:r>
          </w:p>
        </w:tc>
        <w:tc>
          <w:tcPr>
            <w:tcW w:w="1480" w:type="dxa"/>
            <w:shd w:val="clear" w:color="auto" w:fill="FFFFFF"/>
            <w:tcMar>
              <w:top w:w="120" w:type="dxa"/>
              <w:left w:w="120" w:type="dxa"/>
              <w:bottom w:w="0" w:type="dxa"/>
              <w:right w:w="120" w:type="dxa"/>
            </w:tcMar>
            <w:vAlign w:val="center"/>
          </w:tcPr>
          <w:p>
            <w:pPr>
              <w:keepNext w:val="0"/>
              <w:keepLines w:val="0"/>
              <w:widowControl/>
              <w:suppressLineNumbers w:val="0"/>
              <w:jc w:val="left"/>
              <w:rPr>
                <w:rFonts w:hint="default" w:ascii="Calibri" w:hAnsi="Calibri" w:eastAsia="sans-serif" w:cs="Calibri"/>
                <w:i w:val="0"/>
                <w:iCs w:val="0"/>
                <w:caps w:val="0"/>
                <w:color w:val="000000"/>
                <w:spacing w:val="0"/>
                <w:sz w:val="20"/>
                <w:szCs w:val="20"/>
              </w:rPr>
            </w:pPr>
            <w:r>
              <w:rPr>
                <w:rFonts w:hint="default" w:ascii="Calibri" w:hAnsi="Calibri" w:eastAsia="sans-serif" w:cs="Calibri"/>
                <w:i w:val="0"/>
                <w:iCs w:val="0"/>
                <w:caps w:val="0"/>
                <w:color w:val="000000"/>
                <w:spacing w:val="0"/>
                <w:kern w:val="0"/>
                <w:sz w:val="20"/>
                <w:szCs w:val="20"/>
                <w:bdr w:val="none" w:color="auto" w:sz="0" w:space="0"/>
                <w:lang w:val="en-US" w:eastAsia="zh-CN" w:bidi="ar"/>
              </w:rPr>
              <w:t> </w:t>
            </w:r>
          </w:p>
        </w:tc>
        <w:tc>
          <w:tcPr>
            <w:tcW w:w="1333" w:type="dxa"/>
            <w:shd w:val="clear" w:color="auto" w:fill="FFFFFF"/>
            <w:tcMar>
              <w:top w:w="120" w:type="dxa"/>
              <w:left w:w="120" w:type="dxa"/>
              <w:bottom w:w="0" w:type="dxa"/>
              <w:right w:w="120" w:type="dxa"/>
            </w:tcMar>
            <w:vAlign w:val="center"/>
          </w:tcPr>
          <w:p>
            <w:pPr>
              <w:keepNext w:val="0"/>
              <w:keepLines w:val="0"/>
              <w:widowControl/>
              <w:suppressLineNumbers w:val="0"/>
              <w:jc w:val="left"/>
              <w:rPr>
                <w:rFonts w:hint="default" w:ascii="Calibri" w:hAnsi="Calibri" w:eastAsia="sans-serif" w:cs="Calibri"/>
                <w:i w:val="0"/>
                <w:iCs w:val="0"/>
                <w:caps w:val="0"/>
                <w:color w:val="000000"/>
                <w:spacing w:val="0"/>
                <w:sz w:val="20"/>
                <w:szCs w:val="20"/>
              </w:rPr>
            </w:pPr>
            <w:r>
              <w:rPr>
                <w:rFonts w:hint="default" w:ascii="Calibri" w:hAnsi="Calibri" w:eastAsia="sans-serif" w:cs="Calibri"/>
                <w:i w:val="0"/>
                <w:iCs w:val="0"/>
                <w:caps w:val="0"/>
                <w:color w:val="000000"/>
                <w:spacing w:val="0"/>
                <w:kern w:val="0"/>
                <w:sz w:val="20"/>
                <w:szCs w:val="20"/>
                <w:bdr w:val="none" w:color="auto" w:sz="0" w:space="0"/>
                <w:lang w:val="en-US" w:eastAsia="zh-CN" w:bidi="ar"/>
              </w:rPr>
              <w:t> </w:t>
            </w:r>
          </w:p>
        </w:tc>
        <w:tc>
          <w:tcPr>
            <w:tcW w:w="1454" w:type="dxa"/>
            <w:shd w:val="clear" w:color="auto" w:fill="FFFFFF"/>
            <w:tcMar>
              <w:top w:w="120" w:type="dxa"/>
              <w:left w:w="120" w:type="dxa"/>
              <w:bottom w:w="0" w:type="dxa"/>
              <w:right w:w="120" w:type="dxa"/>
            </w:tcMar>
            <w:vAlign w:val="center"/>
          </w:tcPr>
          <w:p>
            <w:pPr>
              <w:keepNext w:val="0"/>
              <w:keepLines w:val="0"/>
              <w:widowControl/>
              <w:suppressLineNumbers w:val="0"/>
              <w:jc w:val="left"/>
              <w:rPr>
                <w:rFonts w:hint="default" w:ascii="Calibri" w:hAnsi="Calibri" w:eastAsia="sans-serif" w:cs="Calibri"/>
                <w:i w:val="0"/>
                <w:iCs w:val="0"/>
                <w:caps w:val="0"/>
                <w:color w:val="000000"/>
                <w:spacing w:val="0"/>
                <w:sz w:val="20"/>
                <w:szCs w:val="20"/>
              </w:rPr>
            </w:pPr>
            <w:r>
              <w:rPr>
                <w:rFonts w:hint="default" w:ascii="Calibri" w:hAnsi="Calibri" w:eastAsia="sans-serif" w:cs="Calibri"/>
                <w:i w:val="0"/>
                <w:iCs w:val="0"/>
                <w:caps w:val="0"/>
                <w:color w:val="000000"/>
                <w:spacing w:val="0"/>
                <w:kern w:val="0"/>
                <w:sz w:val="20"/>
                <w:szCs w:val="20"/>
                <w:bdr w:val="none" w:color="auto" w:sz="0" w:space="0"/>
                <w:lang w:val="en-US" w:eastAsia="zh-CN" w:bidi="ar"/>
              </w:rPr>
              <w:t> </w:t>
            </w:r>
          </w:p>
        </w:tc>
        <w:tc>
          <w:tcPr>
            <w:tcW w:w="1893" w:type="dxa"/>
            <w:shd w:val="clear" w:color="auto" w:fill="FFFFFF"/>
            <w:tcMar>
              <w:top w:w="120" w:type="dxa"/>
              <w:left w:w="120" w:type="dxa"/>
              <w:bottom w:w="0" w:type="dxa"/>
              <w:right w:w="120" w:type="dxa"/>
            </w:tcMar>
            <w:vAlign w:val="center"/>
          </w:tcPr>
          <w:p>
            <w:pPr>
              <w:keepNext w:val="0"/>
              <w:keepLines w:val="0"/>
              <w:widowControl/>
              <w:suppressLineNumbers w:val="0"/>
              <w:jc w:val="left"/>
              <w:rPr>
                <w:rFonts w:hint="default" w:ascii="Calibri" w:hAnsi="Calibri" w:eastAsia="sans-serif" w:cs="Calibri"/>
                <w:i w:val="0"/>
                <w:iCs w:val="0"/>
                <w:caps w:val="0"/>
                <w:color w:val="000000"/>
                <w:spacing w:val="0"/>
                <w:sz w:val="20"/>
                <w:szCs w:val="20"/>
              </w:rPr>
            </w:pPr>
            <w:r>
              <w:rPr>
                <w:rFonts w:hint="default" w:ascii="Calibri" w:hAnsi="Calibri" w:eastAsia="sans-serif" w:cs="Calibri"/>
                <w:i w:val="0"/>
                <w:iCs w:val="0"/>
                <w:caps w:val="0"/>
                <w:color w:val="000000"/>
                <w:spacing w:val="0"/>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2" w:type="dxa"/>
            <w:shd w:val="clear" w:color="auto" w:fill="FFFFFF"/>
            <w:tcMar>
              <w:top w:w="120" w:type="dxa"/>
              <w:left w:w="120" w:type="dxa"/>
              <w:bottom w:w="0" w:type="dxa"/>
              <w:right w:w="120" w:type="dxa"/>
            </w:tcMar>
            <w:vAlign w:val="center"/>
          </w:tcPr>
          <w:p>
            <w:pPr>
              <w:keepNext w:val="0"/>
              <w:keepLines w:val="0"/>
              <w:widowControl/>
              <w:suppressLineNumbers w:val="0"/>
              <w:jc w:val="left"/>
              <w:rPr>
                <w:rFonts w:hint="default" w:ascii="Calibri" w:hAnsi="Calibri" w:eastAsia="sans-serif" w:cs="Calibri"/>
                <w:i w:val="0"/>
                <w:iCs w:val="0"/>
                <w:caps w:val="0"/>
                <w:color w:val="000000"/>
                <w:spacing w:val="0"/>
                <w:sz w:val="20"/>
                <w:szCs w:val="20"/>
              </w:rPr>
            </w:pPr>
            <w:r>
              <w:rPr>
                <w:rFonts w:hint="default" w:ascii="Calibri" w:hAnsi="Calibri" w:eastAsia="sans-serif" w:cs="Calibri"/>
                <w:i w:val="0"/>
                <w:iCs w:val="0"/>
                <w:caps w:val="0"/>
                <w:color w:val="000000"/>
                <w:spacing w:val="0"/>
                <w:kern w:val="0"/>
                <w:sz w:val="20"/>
                <w:szCs w:val="20"/>
                <w:bdr w:val="none" w:color="auto" w:sz="0" w:space="0"/>
                <w:lang w:val="en-US" w:eastAsia="zh-CN" w:bidi="ar"/>
              </w:rPr>
              <w:t>2.</w:t>
            </w:r>
          </w:p>
        </w:tc>
        <w:tc>
          <w:tcPr>
            <w:tcW w:w="1381" w:type="dxa"/>
            <w:shd w:val="clear" w:color="auto" w:fill="FFFFFF"/>
            <w:tcMar>
              <w:top w:w="120" w:type="dxa"/>
              <w:left w:w="120" w:type="dxa"/>
              <w:bottom w:w="0" w:type="dxa"/>
              <w:right w:w="120" w:type="dxa"/>
            </w:tcMar>
            <w:vAlign w:val="center"/>
          </w:tcPr>
          <w:p>
            <w:pPr>
              <w:keepNext w:val="0"/>
              <w:keepLines w:val="0"/>
              <w:widowControl/>
              <w:suppressLineNumbers w:val="0"/>
              <w:jc w:val="left"/>
              <w:rPr>
                <w:rFonts w:hint="default" w:ascii="Calibri" w:hAnsi="Calibri" w:eastAsia="sans-serif" w:cs="Calibri"/>
                <w:i w:val="0"/>
                <w:iCs w:val="0"/>
                <w:caps w:val="0"/>
                <w:color w:val="000000"/>
                <w:spacing w:val="0"/>
                <w:sz w:val="20"/>
                <w:szCs w:val="20"/>
              </w:rPr>
            </w:pPr>
            <w:r>
              <w:rPr>
                <w:rFonts w:hint="default" w:ascii="Calibri" w:hAnsi="Calibri" w:eastAsia="sans-serif" w:cs="Calibri"/>
                <w:i w:val="0"/>
                <w:iCs w:val="0"/>
                <w:caps w:val="0"/>
                <w:color w:val="000000"/>
                <w:spacing w:val="0"/>
                <w:kern w:val="0"/>
                <w:sz w:val="20"/>
                <w:szCs w:val="20"/>
                <w:bdr w:val="none" w:color="auto" w:sz="0" w:space="0"/>
                <w:lang w:val="en-US" w:eastAsia="zh-CN" w:bidi="ar"/>
              </w:rPr>
              <w:t> </w:t>
            </w:r>
          </w:p>
        </w:tc>
        <w:tc>
          <w:tcPr>
            <w:tcW w:w="1480" w:type="dxa"/>
            <w:shd w:val="clear" w:color="auto" w:fill="FFFFFF"/>
            <w:tcMar>
              <w:top w:w="120" w:type="dxa"/>
              <w:left w:w="120" w:type="dxa"/>
              <w:bottom w:w="0" w:type="dxa"/>
              <w:right w:w="120" w:type="dxa"/>
            </w:tcMar>
            <w:vAlign w:val="center"/>
          </w:tcPr>
          <w:p>
            <w:pPr>
              <w:keepNext w:val="0"/>
              <w:keepLines w:val="0"/>
              <w:widowControl/>
              <w:suppressLineNumbers w:val="0"/>
              <w:jc w:val="left"/>
              <w:rPr>
                <w:rFonts w:hint="default" w:ascii="Calibri" w:hAnsi="Calibri" w:eastAsia="sans-serif" w:cs="Calibri"/>
                <w:i w:val="0"/>
                <w:iCs w:val="0"/>
                <w:caps w:val="0"/>
                <w:color w:val="000000"/>
                <w:spacing w:val="0"/>
                <w:sz w:val="20"/>
                <w:szCs w:val="20"/>
              </w:rPr>
            </w:pPr>
            <w:r>
              <w:rPr>
                <w:rFonts w:hint="default" w:ascii="Calibri" w:hAnsi="Calibri" w:eastAsia="sans-serif" w:cs="Calibri"/>
                <w:i w:val="0"/>
                <w:iCs w:val="0"/>
                <w:caps w:val="0"/>
                <w:color w:val="000000"/>
                <w:spacing w:val="0"/>
                <w:kern w:val="0"/>
                <w:sz w:val="20"/>
                <w:szCs w:val="20"/>
                <w:bdr w:val="none" w:color="auto" w:sz="0" w:space="0"/>
                <w:lang w:val="en-US" w:eastAsia="zh-CN" w:bidi="ar"/>
              </w:rPr>
              <w:t> </w:t>
            </w:r>
          </w:p>
        </w:tc>
        <w:tc>
          <w:tcPr>
            <w:tcW w:w="1333" w:type="dxa"/>
            <w:shd w:val="clear" w:color="auto" w:fill="FFFFFF"/>
            <w:tcMar>
              <w:top w:w="120" w:type="dxa"/>
              <w:left w:w="120" w:type="dxa"/>
              <w:bottom w:w="0" w:type="dxa"/>
              <w:right w:w="120" w:type="dxa"/>
            </w:tcMar>
            <w:vAlign w:val="center"/>
          </w:tcPr>
          <w:p>
            <w:pPr>
              <w:keepNext w:val="0"/>
              <w:keepLines w:val="0"/>
              <w:widowControl/>
              <w:suppressLineNumbers w:val="0"/>
              <w:jc w:val="left"/>
              <w:rPr>
                <w:rFonts w:hint="default" w:ascii="Calibri" w:hAnsi="Calibri" w:eastAsia="sans-serif" w:cs="Calibri"/>
                <w:i w:val="0"/>
                <w:iCs w:val="0"/>
                <w:caps w:val="0"/>
                <w:color w:val="000000"/>
                <w:spacing w:val="0"/>
                <w:sz w:val="20"/>
                <w:szCs w:val="20"/>
              </w:rPr>
            </w:pPr>
            <w:r>
              <w:rPr>
                <w:rFonts w:hint="default" w:ascii="Calibri" w:hAnsi="Calibri" w:eastAsia="sans-serif" w:cs="Calibri"/>
                <w:i w:val="0"/>
                <w:iCs w:val="0"/>
                <w:caps w:val="0"/>
                <w:color w:val="000000"/>
                <w:spacing w:val="0"/>
                <w:kern w:val="0"/>
                <w:sz w:val="20"/>
                <w:szCs w:val="20"/>
                <w:bdr w:val="none" w:color="auto" w:sz="0" w:space="0"/>
                <w:lang w:val="en-US" w:eastAsia="zh-CN" w:bidi="ar"/>
              </w:rPr>
              <w:t> </w:t>
            </w:r>
          </w:p>
        </w:tc>
        <w:tc>
          <w:tcPr>
            <w:tcW w:w="1454" w:type="dxa"/>
            <w:shd w:val="clear" w:color="auto" w:fill="FFFFFF"/>
            <w:tcMar>
              <w:top w:w="120" w:type="dxa"/>
              <w:left w:w="120" w:type="dxa"/>
              <w:bottom w:w="0" w:type="dxa"/>
              <w:right w:w="120" w:type="dxa"/>
            </w:tcMar>
            <w:vAlign w:val="center"/>
          </w:tcPr>
          <w:p>
            <w:pPr>
              <w:keepNext w:val="0"/>
              <w:keepLines w:val="0"/>
              <w:widowControl/>
              <w:suppressLineNumbers w:val="0"/>
              <w:jc w:val="left"/>
              <w:rPr>
                <w:rFonts w:hint="default" w:ascii="Calibri" w:hAnsi="Calibri" w:eastAsia="sans-serif" w:cs="Calibri"/>
                <w:i w:val="0"/>
                <w:iCs w:val="0"/>
                <w:caps w:val="0"/>
                <w:color w:val="000000"/>
                <w:spacing w:val="0"/>
                <w:sz w:val="20"/>
                <w:szCs w:val="20"/>
              </w:rPr>
            </w:pPr>
            <w:r>
              <w:rPr>
                <w:rFonts w:hint="default" w:ascii="Calibri" w:hAnsi="Calibri" w:eastAsia="sans-serif" w:cs="Calibri"/>
                <w:i w:val="0"/>
                <w:iCs w:val="0"/>
                <w:caps w:val="0"/>
                <w:color w:val="000000"/>
                <w:spacing w:val="0"/>
                <w:kern w:val="0"/>
                <w:sz w:val="20"/>
                <w:szCs w:val="20"/>
                <w:bdr w:val="none" w:color="auto" w:sz="0" w:space="0"/>
                <w:lang w:val="en-US" w:eastAsia="zh-CN" w:bidi="ar"/>
              </w:rPr>
              <w:t> </w:t>
            </w:r>
          </w:p>
        </w:tc>
        <w:tc>
          <w:tcPr>
            <w:tcW w:w="1893" w:type="dxa"/>
            <w:shd w:val="clear" w:color="auto" w:fill="FFFFFF"/>
            <w:tcMar>
              <w:top w:w="120" w:type="dxa"/>
              <w:left w:w="120" w:type="dxa"/>
              <w:bottom w:w="0" w:type="dxa"/>
              <w:right w:w="120" w:type="dxa"/>
            </w:tcMar>
            <w:vAlign w:val="center"/>
          </w:tcPr>
          <w:p>
            <w:pPr>
              <w:keepNext w:val="0"/>
              <w:keepLines w:val="0"/>
              <w:widowControl/>
              <w:suppressLineNumbers w:val="0"/>
              <w:jc w:val="left"/>
              <w:rPr>
                <w:rFonts w:hint="default" w:ascii="Calibri" w:hAnsi="Calibri" w:eastAsia="sans-serif" w:cs="Calibri"/>
                <w:i w:val="0"/>
                <w:iCs w:val="0"/>
                <w:caps w:val="0"/>
                <w:color w:val="000000"/>
                <w:spacing w:val="0"/>
                <w:sz w:val="20"/>
                <w:szCs w:val="20"/>
              </w:rPr>
            </w:pPr>
            <w:r>
              <w:rPr>
                <w:rFonts w:hint="default" w:ascii="Calibri" w:hAnsi="Calibri" w:eastAsia="sans-serif" w:cs="Calibri"/>
                <w:i w:val="0"/>
                <w:iCs w:val="0"/>
                <w:caps w:val="0"/>
                <w:color w:val="000000"/>
                <w:spacing w:val="0"/>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72" w:type="dxa"/>
            <w:shd w:val="clear" w:color="auto" w:fill="FFFFFF"/>
            <w:tcMar>
              <w:top w:w="120" w:type="dxa"/>
              <w:left w:w="120" w:type="dxa"/>
              <w:bottom w:w="0" w:type="dxa"/>
              <w:right w:w="120" w:type="dxa"/>
            </w:tcMar>
            <w:vAlign w:val="center"/>
          </w:tcPr>
          <w:p>
            <w:pPr>
              <w:keepNext w:val="0"/>
              <w:keepLines w:val="0"/>
              <w:widowControl/>
              <w:suppressLineNumbers w:val="0"/>
              <w:jc w:val="left"/>
              <w:rPr>
                <w:rFonts w:hint="default" w:ascii="Calibri" w:hAnsi="Calibri" w:eastAsia="sans-serif" w:cs="Calibri"/>
                <w:i w:val="0"/>
                <w:iCs w:val="0"/>
                <w:caps w:val="0"/>
                <w:color w:val="000000"/>
                <w:spacing w:val="0"/>
                <w:sz w:val="20"/>
                <w:szCs w:val="20"/>
              </w:rPr>
            </w:pPr>
            <w:r>
              <w:rPr>
                <w:rFonts w:hint="default" w:ascii="Calibri" w:hAnsi="Calibri" w:eastAsia="sans-serif" w:cs="Calibri"/>
                <w:i w:val="0"/>
                <w:iCs w:val="0"/>
                <w:caps w:val="0"/>
                <w:color w:val="000000"/>
                <w:spacing w:val="0"/>
                <w:kern w:val="0"/>
                <w:sz w:val="20"/>
                <w:szCs w:val="20"/>
                <w:bdr w:val="none" w:color="auto" w:sz="0" w:space="0"/>
                <w:lang w:val="en-US" w:eastAsia="zh-CN" w:bidi="ar"/>
              </w:rPr>
              <w:t>…</w:t>
            </w:r>
          </w:p>
        </w:tc>
        <w:tc>
          <w:tcPr>
            <w:tcW w:w="1381" w:type="dxa"/>
            <w:shd w:val="clear" w:color="auto" w:fill="FFFFFF"/>
            <w:tcMar>
              <w:top w:w="120" w:type="dxa"/>
              <w:left w:w="120" w:type="dxa"/>
              <w:bottom w:w="0" w:type="dxa"/>
              <w:right w:w="120" w:type="dxa"/>
            </w:tcMar>
            <w:vAlign w:val="center"/>
          </w:tcPr>
          <w:p>
            <w:pPr>
              <w:keepNext w:val="0"/>
              <w:keepLines w:val="0"/>
              <w:widowControl/>
              <w:suppressLineNumbers w:val="0"/>
              <w:jc w:val="left"/>
              <w:rPr>
                <w:rFonts w:hint="default" w:ascii="Calibri" w:hAnsi="Calibri" w:eastAsia="sans-serif" w:cs="Calibri"/>
                <w:i w:val="0"/>
                <w:iCs w:val="0"/>
                <w:caps w:val="0"/>
                <w:color w:val="000000"/>
                <w:spacing w:val="0"/>
                <w:sz w:val="20"/>
                <w:szCs w:val="20"/>
              </w:rPr>
            </w:pPr>
            <w:r>
              <w:rPr>
                <w:rFonts w:hint="default" w:ascii="Calibri" w:hAnsi="Calibri" w:eastAsia="sans-serif" w:cs="Calibri"/>
                <w:i w:val="0"/>
                <w:iCs w:val="0"/>
                <w:caps w:val="0"/>
                <w:color w:val="000000"/>
                <w:spacing w:val="0"/>
                <w:kern w:val="0"/>
                <w:sz w:val="20"/>
                <w:szCs w:val="20"/>
                <w:bdr w:val="none" w:color="auto" w:sz="0" w:space="0"/>
                <w:lang w:val="en-US" w:eastAsia="zh-CN" w:bidi="ar"/>
              </w:rPr>
              <w:t> </w:t>
            </w:r>
          </w:p>
        </w:tc>
        <w:tc>
          <w:tcPr>
            <w:tcW w:w="1480" w:type="dxa"/>
            <w:shd w:val="clear" w:color="auto" w:fill="FFFFFF"/>
            <w:tcMar>
              <w:top w:w="120" w:type="dxa"/>
              <w:left w:w="120" w:type="dxa"/>
              <w:bottom w:w="0" w:type="dxa"/>
              <w:right w:w="120" w:type="dxa"/>
            </w:tcMar>
            <w:vAlign w:val="center"/>
          </w:tcPr>
          <w:p>
            <w:pPr>
              <w:keepNext w:val="0"/>
              <w:keepLines w:val="0"/>
              <w:widowControl/>
              <w:suppressLineNumbers w:val="0"/>
              <w:jc w:val="left"/>
              <w:rPr>
                <w:rFonts w:hint="default" w:ascii="Calibri" w:hAnsi="Calibri" w:eastAsia="sans-serif" w:cs="Calibri"/>
                <w:i w:val="0"/>
                <w:iCs w:val="0"/>
                <w:caps w:val="0"/>
                <w:color w:val="000000"/>
                <w:spacing w:val="0"/>
                <w:sz w:val="20"/>
                <w:szCs w:val="20"/>
              </w:rPr>
            </w:pPr>
            <w:r>
              <w:rPr>
                <w:rFonts w:hint="default" w:ascii="Calibri" w:hAnsi="Calibri" w:eastAsia="sans-serif" w:cs="Calibri"/>
                <w:i w:val="0"/>
                <w:iCs w:val="0"/>
                <w:caps w:val="0"/>
                <w:color w:val="000000"/>
                <w:spacing w:val="0"/>
                <w:kern w:val="0"/>
                <w:sz w:val="20"/>
                <w:szCs w:val="20"/>
                <w:bdr w:val="none" w:color="auto" w:sz="0" w:space="0"/>
                <w:lang w:val="en-US" w:eastAsia="zh-CN" w:bidi="ar"/>
              </w:rPr>
              <w:t> </w:t>
            </w:r>
          </w:p>
        </w:tc>
        <w:tc>
          <w:tcPr>
            <w:tcW w:w="1333" w:type="dxa"/>
            <w:shd w:val="clear" w:color="auto" w:fill="FFFFFF"/>
            <w:tcMar>
              <w:top w:w="120" w:type="dxa"/>
              <w:left w:w="120" w:type="dxa"/>
              <w:bottom w:w="0" w:type="dxa"/>
              <w:right w:w="120" w:type="dxa"/>
            </w:tcMar>
            <w:vAlign w:val="center"/>
          </w:tcPr>
          <w:p>
            <w:pPr>
              <w:keepNext w:val="0"/>
              <w:keepLines w:val="0"/>
              <w:widowControl/>
              <w:suppressLineNumbers w:val="0"/>
              <w:jc w:val="left"/>
              <w:rPr>
                <w:rFonts w:hint="default" w:ascii="Calibri" w:hAnsi="Calibri" w:eastAsia="sans-serif" w:cs="Calibri"/>
                <w:i w:val="0"/>
                <w:iCs w:val="0"/>
                <w:caps w:val="0"/>
                <w:color w:val="000000"/>
                <w:spacing w:val="0"/>
                <w:sz w:val="20"/>
                <w:szCs w:val="20"/>
              </w:rPr>
            </w:pPr>
            <w:r>
              <w:rPr>
                <w:rFonts w:hint="default" w:ascii="Calibri" w:hAnsi="Calibri" w:eastAsia="sans-serif" w:cs="Calibri"/>
                <w:i w:val="0"/>
                <w:iCs w:val="0"/>
                <w:caps w:val="0"/>
                <w:color w:val="000000"/>
                <w:spacing w:val="0"/>
                <w:kern w:val="0"/>
                <w:sz w:val="20"/>
                <w:szCs w:val="20"/>
                <w:bdr w:val="none" w:color="auto" w:sz="0" w:space="0"/>
                <w:lang w:val="en-US" w:eastAsia="zh-CN" w:bidi="ar"/>
              </w:rPr>
              <w:t> </w:t>
            </w:r>
          </w:p>
        </w:tc>
        <w:tc>
          <w:tcPr>
            <w:tcW w:w="1454" w:type="dxa"/>
            <w:shd w:val="clear" w:color="auto" w:fill="FFFFFF"/>
            <w:tcMar>
              <w:top w:w="120" w:type="dxa"/>
              <w:left w:w="120" w:type="dxa"/>
              <w:bottom w:w="0" w:type="dxa"/>
              <w:right w:w="120" w:type="dxa"/>
            </w:tcMar>
            <w:vAlign w:val="center"/>
          </w:tcPr>
          <w:p>
            <w:pPr>
              <w:keepNext w:val="0"/>
              <w:keepLines w:val="0"/>
              <w:widowControl/>
              <w:suppressLineNumbers w:val="0"/>
              <w:jc w:val="left"/>
              <w:rPr>
                <w:rFonts w:hint="default" w:ascii="Calibri" w:hAnsi="Calibri" w:eastAsia="sans-serif" w:cs="Calibri"/>
                <w:i w:val="0"/>
                <w:iCs w:val="0"/>
                <w:caps w:val="0"/>
                <w:color w:val="000000"/>
                <w:spacing w:val="0"/>
                <w:sz w:val="20"/>
                <w:szCs w:val="20"/>
              </w:rPr>
            </w:pPr>
            <w:r>
              <w:rPr>
                <w:rFonts w:hint="default" w:ascii="Calibri" w:hAnsi="Calibri" w:eastAsia="sans-serif" w:cs="Calibri"/>
                <w:i w:val="0"/>
                <w:iCs w:val="0"/>
                <w:caps w:val="0"/>
                <w:color w:val="000000"/>
                <w:spacing w:val="0"/>
                <w:kern w:val="0"/>
                <w:sz w:val="20"/>
                <w:szCs w:val="20"/>
                <w:bdr w:val="none" w:color="auto" w:sz="0" w:space="0"/>
                <w:lang w:val="en-US" w:eastAsia="zh-CN" w:bidi="ar"/>
              </w:rPr>
              <w:t> </w:t>
            </w:r>
          </w:p>
        </w:tc>
        <w:tc>
          <w:tcPr>
            <w:tcW w:w="1893" w:type="dxa"/>
            <w:shd w:val="clear" w:color="auto" w:fill="FFFFFF"/>
            <w:tcMar>
              <w:top w:w="120" w:type="dxa"/>
              <w:left w:w="120" w:type="dxa"/>
              <w:bottom w:w="0" w:type="dxa"/>
              <w:right w:w="120" w:type="dxa"/>
            </w:tcMar>
            <w:vAlign w:val="center"/>
          </w:tcPr>
          <w:p>
            <w:pPr>
              <w:keepNext w:val="0"/>
              <w:keepLines w:val="0"/>
              <w:widowControl/>
              <w:suppressLineNumbers w:val="0"/>
              <w:jc w:val="left"/>
              <w:rPr>
                <w:rFonts w:hint="default" w:ascii="Calibri" w:hAnsi="Calibri" w:eastAsia="sans-serif" w:cs="Calibri"/>
                <w:i w:val="0"/>
                <w:iCs w:val="0"/>
                <w:caps w:val="0"/>
                <w:color w:val="000000"/>
                <w:spacing w:val="0"/>
                <w:sz w:val="20"/>
                <w:szCs w:val="20"/>
              </w:rPr>
            </w:pPr>
            <w:r>
              <w:rPr>
                <w:rFonts w:hint="default" w:ascii="Calibri" w:hAnsi="Calibri" w:eastAsia="sans-serif" w:cs="Calibri"/>
                <w:i w:val="0"/>
                <w:iCs w:val="0"/>
                <w:caps w:val="0"/>
                <w:color w:val="000000"/>
                <w:spacing w:val="0"/>
                <w:kern w:val="0"/>
                <w:sz w:val="20"/>
                <w:szCs w:val="20"/>
                <w:bdr w:val="none" w:color="auto" w:sz="0" w:space="0"/>
                <w:lang w:val="en-US" w:eastAsia="zh-CN" w:bidi="ar"/>
              </w:rPr>
              <w:t> </w:t>
            </w:r>
          </w:p>
        </w:tc>
      </w:tr>
    </w:tbl>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Giá trên đã bao gồm:…………………………….</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Và chưa bao gồm:…………………………………</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Số tiền trên sẽ được Bên B thanh toán cho Bên A muộn nhất là vào ngày…/…./……. Ngay sau khi Bên A kết thúc công việc ngày…/…./……, việc thanh toán được thực hiện như sau:</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 Lần 1. Vào ngày…/…./….. Bên B sẽ thanh toán số tiền là……………. VNĐ (bằng chữ:………………….. Việt Nam đồng) khi……………….. có biên bản kèm theo và được trả theo phương thức…………. Cho Ông:………………………………….                          Sinh năm:…………</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Chức vụ:………………………</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Chứng minh nhân dân số:………………….. do CA………… cấp ngày…./…../…….</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 Lần 2. Vào ngày…/…./….. Bên B sẽ thanh toán số tiền là……………. VNĐ (bằng chữ:………………….. Việt Nam đồng) khi……………….. có biên bản kèm theo và được trả theo phương thức…………. Cho Ông:………………………………….                          Sinh năm:…………</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Chức vụ:………………………</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Chứng minh nhân dân số:………………….. do CA………… cấp ngày…./…../…….</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Ngoài ra, Bên … sẽ chịu trách nhiệm với những chi phí khác phát sinh trong quá trình Bên A thực hiện công việc, trong đó, bao gồm cả các nghĩa vụ tài chính đối với nhà nước (nếu có).</w:t>
      </w:r>
    </w:p>
    <w:p>
      <w:pPr>
        <w:pStyle w:val="3"/>
        <w:keepNext w:val="0"/>
        <w:keepLines w:val="0"/>
        <w:widowControl/>
        <w:suppressLineNumbers w:val="0"/>
        <w:shd w:val="clear" w:fill="FFFFFF"/>
        <w:spacing w:line="15" w:lineRule="atLeast"/>
        <w:ind w:left="0" w:firstLine="0"/>
        <w:jc w:val="both"/>
        <w:rPr>
          <w:rFonts w:hint="default" w:ascii="Helvetica" w:hAnsi="Helvetica" w:eastAsia="Helvetica" w:cs="Helvetica"/>
          <w:i w:val="0"/>
          <w:iCs w:val="0"/>
          <w:caps w:val="0"/>
          <w:color w:val="auto"/>
          <w:spacing w:val="0"/>
          <w:sz w:val="21"/>
          <w:szCs w:val="21"/>
        </w:rPr>
      </w:pPr>
      <w:r>
        <w:rPr>
          <w:rStyle w:val="8"/>
          <w:rFonts w:hint="default" w:ascii="Helvetica" w:hAnsi="Helvetica" w:eastAsia="Helvetica" w:cs="Helvetica"/>
          <w:b/>
          <w:bCs/>
          <w:i w:val="0"/>
          <w:iCs w:val="0"/>
          <w:caps w:val="0"/>
          <w:color w:val="auto"/>
          <w:spacing w:val="0"/>
          <w:sz w:val="21"/>
          <w:szCs w:val="21"/>
          <w:shd w:val="clear" w:fill="FFFFFF"/>
        </w:rPr>
        <w:t>Điều 3. Thực hiện hợp đồng</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1.Thời hạn thực hiện Hợp đồng</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Thời hạn thực hiện Hợp đồng này được hai bên thỏa thuận là từ ngày…./…../……. Đến hết ngày…../…../……</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Trong trường hợp việc thực hiện hợp đồng bị gián đoạn bởi những trường hợp khách quan, tình thế cấp thiết,…………….  thì thời hạn thực hiện Hợp đồng này được tính như sau:</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2.Địa điểm, phương thức thực hiện hợp đồng</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Địa điểm Bên A thực hiện công việc cho Bên B là tại ……..</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Và được thực hiện theo phương thức sau:</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000000"/>
          <w:spacing w:val="0"/>
          <w:sz w:val="19"/>
          <w:szCs w:val="19"/>
        </w:rPr>
      </w:pPr>
      <w:r>
        <w:rPr>
          <w:rFonts w:hint="default" w:ascii="Helvetica" w:hAnsi="Helvetica" w:eastAsia="Helvetica" w:cs="Helvetica"/>
          <w:i w:val="0"/>
          <w:iCs w:val="0"/>
          <w:caps w:val="0"/>
          <w:color w:val="000000"/>
          <w:spacing w:val="0"/>
          <w:sz w:val="19"/>
          <w:szCs w:val="19"/>
          <w:shd w:val="clear" w:fill="FFFFFF"/>
        </w:rPr>
        <w:t>…</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auto"/>
          <w:spacing w:val="0"/>
          <w:sz w:val="19"/>
          <w:szCs w:val="19"/>
        </w:rPr>
      </w:pPr>
      <w:r>
        <w:rPr>
          <w:rFonts w:hint="default" w:ascii="Helvetica" w:hAnsi="Helvetica" w:eastAsia="Helvetica" w:cs="Helvetica"/>
          <w:i w:val="0"/>
          <w:iCs w:val="0"/>
          <w:caps w:val="0"/>
          <w:color w:val="000000"/>
          <w:spacing w:val="0"/>
          <w:sz w:val="19"/>
          <w:szCs w:val="19"/>
          <w:shd w:val="clear" w:fill="FFFFFF"/>
        </w:rPr>
        <w:t>Sa</w:t>
      </w:r>
      <w:r>
        <w:rPr>
          <w:rFonts w:hint="default" w:ascii="Helvetica" w:hAnsi="Helvetica" w:eastAsia="Helvetica" w:cs="Helvetica"/>
          <w:i w:val="0"/>
          <w:iCs w:val="0"/>
          <w:caps w:val="0"/>
          <w:color w:val="auto"/>
          <w:spacing w:val="0"/>
          <w:sz w:val="19"/>
          <w:szCs w:val="19"/>
          <w:shd w:val="clear" w:fill="FFFFFF"/>
        </w:rPr>
        <w:t>u khi hết thời gian làm việc, kết quả công việc được xác định như sau:</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auto"/>
          <w:spacing w:val="0"/>
          <w:sz w:val="19"/>
          <w:szCs w:val="19"/>
        </w:rPr>
      </w:pPr>
      <w:r>
        <w:rPr>
          <w:rFonts w:hint="default" w:ascii="Helvetica" w:hAnsi="Helvetica" w:eastAsia="Helvetica" w:cs="Helvetica"/>
          <w:i w:val="0"/>
          <w:iCs w:val="0"/>
          <w:caps w:val="0"/>
          <w:color w:val="auto"/>
          <w:spacing w:val="0"/>
          <w:sz w:val="19"/>
          <w:szCs w:val="19"/>
          <w:shd w:val="clear" w:fill="FFFFFF"/>
        </w:rPr>
        <w:t>….</w:t>
      </w:r>
    </w:p>
    <w:p>
      <w:pPr>
        <w:pStyle w:val="3"/>
        <w:keepNext w:val="0"/>
        <w:keepLines w:val="0"/>
        <w:widowControl/>
        <w:suppressLineNumbers w:val="0"/>
        <w:shd w:val="clear" w:fill="FFFFFF"/>
        <w:spacing w:line="15" w:lineRule="atLeast"/>
        <w:ind w:left="0" w:firstLine="0"/>
        <w:jc w:val="both"/>
        <w:rPr>
          <w:rFonts w:hint="default" w:ascii="Helvetica" w:hAnsi="Helvetica" w:eastAsia="Helvetica" w:cs="Helvetica"/>
          <w:i w:val="0"/>
          <w:iCs w:val="0"/>
          <w:caps w:val="0"/>
          <w:color w:val="auto"/>
          <w:spacing w:val="0"/>
          <w:sz w:val="21"/>
          <w:szCs w:val="21"/>
        </w:rPr>
      </w:pPr>
      <w:r>
        <w:rPr>
          <w:rStyle w:val="8"/>
          <w:rFonts w:hint="default" w:ascii="Helvetica" w:hAnsi="Helvetica" w:eastAsia="Helvetica" w:cs="Helvetica"/>
          <w:b/>
          <w:bCs/>
          <w:i w:val="0"/>
          <w:iCs w:val="0"/>
          <w:caps w:val="0"/>
          <w:color w:val="auto"/>
          <w:spacing w:val="0"/>
          <w:sz w:val="21"/>
          <w:szCs w:val="21"/>
          <w:shd w:val="clear" w:fill="FFFFFF"/>
        </w:rPr>
        <w:t>Điều 4. Cam kết của các bên</w:t>
      </w:r>
    </w:p>
    <w:p>
      <w:pPr>
        <w:pStyle w:val="7"/>
        <w:keepNext w:val="0"/>
        <w:keepLines w:val="0"/>
        <w:widowControl/>
        <w:suppressLineNumbers w:val="0"/>
        <w:shd w:val="clear" w:fill="FFFFFF"/>
        <w:spacing w:before="105" w:beforeAutospacing="0" w:after="105" w:afterAutospacing="0"/>
        <w:ind w:left="105" w:right="105" w:firstLine="0"/>
        <w:rPr>
          <w:rFonts w:hint="default" w:ascii="Helvetica" w:hAnsi="Helvetica" w:eastAsia="Helvetica" w:cs="Helvetica"/>
          <w:i w:val="0"/>
          <w:iCs w:val="0"/>
          <w:caps w:val="0"/>
          <w:color w:val="auto"/>
          <w:spacing w:val="0"/>
          <w:sz w:val="19"/>
          <w:szCs w:val="19"/>
        </w:rPr>
      </w:pPr>
      <w:r>
        <w:rPr>
          <w:rFonts w:hint="default" w:ascii="Helvetica" w:hAnsi="Helvetica" w:eastAsia="Helvetica" w:cs="Helvetica"/>
          <w:i w:val="0"/>
          <w:iCs w:val="0"/>
          <w:caps w:val="0"/>
          <w:color w:val="auto"/>
          <w:spacing w:val="0"/>
          <w:sz w:val="19"/>
          <w:szCs w:val="19"/>
          <w:shd w:val="clear" w:fill="FFFFFF"/>
        </w:rPr>
        <w:t>1.Cam kết của bên A</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auto"/>
          <w:spacing w:val="0"/>
          <w:sz w:val="19"/>
          <w:szCs w:val="19"/>
        </w:rPr>
      </w:pPr>
      <w:r>
        <w:rPr>
          <w:rFonts w:hint="default" w:ascii="Helvetica" w:hAnsi="Helvetica" w:eastAsia="Helvetica" w:cs="Helvetica"/>
          <w:i w:val="0"/>
          <w:iCs w:val="0"/>
          <w:caps w:val="0"/>
          <w:color w:val="auto"/>
          <w:spacing w:val="0"/>
          <w:sz w:val="19"/>
          <w:szCs w:val="19"/>
          <w:shd w:val="clear" w:fill="FFFFFF"/>
        </w:rPr>
        <w:t>Cam kết thực hiện phân loại rác thải y tế bao bì, dụng cụ,… theo quy định của pháp luật;</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auto"/>
          <w:spacing w:val="0"/>
          <w:sz w:val="19"/>
          <w:szCs w:val="19"/>
        </w:rPr>
      </w:pPr>
      <w:r>
        <w:rPr>
          <w:rFonts w:hint="default" w:ascii="Helvetica" w:hAnsi="Helvetica" w:eastAsia="Helvetica" w:cs="Helvetica"/>
          <w:i w:val="0"/>
          <w:iCs w:val="0"/>
          <w:caps w:val="0"/>
          <w:color w:val="auto"/>
          <w:spacing w:val="0"/>
          <w:sz w:val="19"/>
          <w:szCs w:val="19"/>
          <w:shd w:val="clear" w:fill="FFFFFF"/>
        </w:rPr>
        <w:t>Cam kết thực hiện bảo quản/đựng rác thải… theo quy định của pháp luật;</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auto"/>
          <w:spacing w:val="0"/>
          <w:sz w:val="19"/>
          <w:szCs w:val="19"/>
        </w:rPr>
      </w:pPr>
      <w:r>
        <w:rPr>
          <w:rFonts w:hint="default" w:ascii="Helvetica" w:hAnsi="Helvetica" w:eastAsia="Helvetica" w:cs="Helvetica"/>
          <w:i w:val="0"/>
          <w:iCs w:val="0"/>
          <w:caps w:val="0"/>
          <w:color w:val="auto"/>
          <w:spacing w:val="0"/>
          <w:sz w:val="19"/>
          <w:szCs w:val="19"/>
          <w:shd w:val="clear" w:fill="FFFFFF"/>
        </w:rPr>
        <w:t>…</w:t>
      </w:r>
    </w:p>
    <w:p>
      <w:pPr>
        <w:pStyle w:val="7"/>
        <w:keepNext w:val="0"/>
        <w:keepLines w:val="0"/>
        <w:widowControl/>
        <w:suppressLineNumbers w:val="0"/>
        <w:shd w:val="clear" w:fill="FFFFFF"/>
        <w:spacing w:before="105" w:beforeAutospacing="0" w:after="105" w:afterAutospacing="0"/>
        <w:ind w:left="105" w:right="105" w:firstLine="0"/>
        <w:rPr>
          <w:rFonts w:hint="default" w:ascii="Helvetica" w:hAnsi="Helvetica" w:eastAsia="Helvetica" w:cs="Helvetica"/>
          <w:i w:val="0"/>
          <w:iCs w:val="0"/>
          <w:caps w:val="0"/>
          <w:color w:val="auto"/>
          <w:spacing w:val="0"/>
          <w:sz w:val="19"/>
          <w:szCs w:val="19"/>
        </w:rPr>
      </w:pPr>
      <w:r>
        <w:rPr>
          <w:rFonts w:hint="default" w:ascii="Helvetica" w:hAnsi="Helvetica" w:eastAsia="Helvetica" w:cs="Helvetica"/>
          <w:i w:val="0"/>
          <w:iCs w:val="0"/>
          <w:caps w:val="0"/>
          <w:color w:val="auto"/>
          <w:spacing w:val="0"/>
          <w:sz w:val="19"/>
          <w:szCs w:val="19"/>
          <w:shd w:val="clear" w:fill="FFFFFF"/>
        </w:rPr>
        <w:t>2.Cam kết của bên B</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auto"/>
          <w:spacing w:val="0"/>
          <w:sz w:val="19"/>
          <w:szCs w:val="19"/>
        </w:rPr>
      </w:pPr>
      <w:r>
        <w:rPr>
          <w:rFonts w:hint="default" w:ascii="Helvetica" w:hAnsi="Helvetica" w:eastAsia="Helvetica" w:cs="Helvetica"/>
          <w:i w:val="0"/>
          <w:iCs w:val="0"/>
          <w:caps w:val="0"/>
          <w:color w:val="auto"/>
          <w:spacing w:val="0"/>
          <w:sz w:val="19"/>
          <w:szCs w:val="19"/>
          <w:shd w:val="clear" w:fill="FFFFFF"/>
        </w:rPr>
        <w:t>Cam kết tính trung thực, chính xác của những thông tin mà bên B đã đưa ra và đảm bảo sẽ chịu trách nhiệm hoàn toàn đối với những sự việc phát sinh từ tính trung thực, chính xác của những thông tin này.</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auto"/>
          <w:spacing w:val="0"/>
          <w:sz w:val="19"/>
          <w:szCs w:val="19"/>
        </w:rPr>
      </w:pPr>
      <w:r>
        <w:rPr>
          <w:rFonts w:hint="default" w:ascii="Helvetica" w:hAnsi="Helvetica" w:eastAsia="Helvetica" w:cs="Helvetica"/>
          <w:i w:val="0"/>
          <w:iCs w:val="0"/>
          <w:caps w:val="0"/>
          <w:color w:val="auto"/>
          <w:spacing w:val="0"/>
          <w:sz w:val="19"/>
          <w:szCs w:val="19"/>
          <w:shd w:val="clear" w:fill="FFFFFF"/>
        </w:rPr>
        <w:t>Cam kết thực hiện đúng, đầy đủ nghĩa vụ thanh toán cho Bên A theo thỏa thuận ghi nhận tại Hợp đồng.</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auto"/>
          <w:spacing w:val="0"/>
          <w:sz w:val="19"/>
          <w:szCs w:val="19"/>
        </w:rPr>
      </w:pPr>
      <w:r>
        <w:rPr>
          <w:rFonts w:hint="default" w:ascii="Helvetica" w:hAnsi="Helvetica" w:eastAsia="Helvetica" w:cs="Helvetica"/>
          <w:i w:val="0"/>
          <w:iCs w:val="0"/>
          <w:caps w:val="0"/>
          <w:color w:val="auto"/>
          <w:spacing w:val="0"/>
          <w:sz w:val="19"/>
          <w:szCs w:val="19"/>
          <w:shd w:val="clear" w:fill="FFFFFF"/>
        </w:rPr>
        <w:t>…</w:t>
      </w:r>
    </w:p>
    <w:p>
      <w:pPr>
        <w:pStyle w:val="3"/>
        <w:keepNext w:val="0"/>
        <w:keepLines w:val="0"/>
        <w:widowControl/>
        <w:suppressLineNumbers w:val="0"/>
        <w:shd w:val="clear" w:fill="FFFFFF"/>
        <w:spacing w:line="15" w:lineRule="atLeast"/>
        <w:ind w:left="0" w:firstLine="0"/>
        <w:jc w:val="both"/>
        <w:rPr>
          <w:rFonts w:hint="default" w:ascii="Helvetica" w:hAnsi="Helvetica" w:eastAsia="Helvetica" w:cs="Helvetica"/>
          <w:i w:val="0"/>
          <w:iCs w:val="0"/>
          <w:caps w:val="0"/>
          <w:color w:val="auto"/>
          <w:spacing w:val="0"/>
          <w:sz w:val="21"/>
          <w:szCs w:val="21"/>
        </w:rPr>
      </w:pPr>
      <w:r>
        <w:rPr>
          <w:rStyle w:val="8"/>
          <w:rFonts w:hint="default" w:ascii="Helvetica" w:hAnsi="Helvetica" w:eastAsia="Helvetica" w:cs="Helvetica"/>
          <w:b/>
          <w:bCs/>
          <w:i w:val="0"/>
          <w:iCs w:val="0"/>
          <w:caps w:val="0"/>
          <w:color w:val="auto"/>
          <w:spacing w:val="0"/>
          <w:sz w:val="21"/>
          <w:szCs w:val="21"/>
          <w:shd w:val="clear" w:fill="FFFFFF"/>
        </w:rPr>
        <w:t>Điều 5. Vi phạm hợp đồng và giải quyết tranh chấp</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auto"/>
          <w:spacing w:val="0"/>
          <w:sz w:val="19"/>
          <w:szCs w:val="19"/>
        </w:rPr>
      </w:pPr>
      <w:r>
        <w:rPr>
          <w:rFonts w:hint="default" w:ascii="Helvetica" w:hAnsi="Helvetica" w:eastAsia="Helvetica" w:cs="Helvetica"/>
          <w:i w:val="0"/>
          <w:iCs w:val="0"/>
          <w:caps w:val="0"/>
          <w:color w:val="auto"/>
          <w:spacing w:val="0"/>
          <w:sz w:val="19"/>
          <w:szCs w:val="19"/>
          <w:shd w:val="clear" w:fill="FFFFFF"/>
        </w:rPr>
        <w:t>Trong trường hợp một trong hai bên vi phạm hợp đồng vì bất kỳ lý do gì bên còn lại có các quyền sau:</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auto"/>
          <w:spacing w:val="0"/>
          <w:sz w:val="19"/>
          <w:szCs w:val="19"/>
        </w:rPr>
      </w:pPr>
      <w:r>
        <w:rPr>
          <w:rFonts w:hint="default" w:ascii="Helvetica" w:hAnsi="Helvetica" w:eastAsia="Helvetica" w:cs="Helvetica"/>
          <w:i w:val="0"/>
          <w:iCs w:val="0"/>
          <w:caps w:val="0"/>
          <w:color w:val="auto"/>
          <w:spacing w:val="0"/>
          <w:sz w:val="19"/>
          <w:szCs w:val="19"/>
          <w:shd w:val="clear" w:fill="FFFFFF"/>
        </w:rPr>
        <w:t>– Yêu cầu và được bên vi phạm bồi thường thiệt hại thực tế phát sinh bởi hành vi vi phạm. Thiệt hại thực tế được xác định như sau:………………………….</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auto"/>
          <w:spacing w:val="0"/>
          <w:sz w:val="19"/>
          <w:szCs w:val="19"/>
        </w:rPr>
      </w:pPr>
      <w:r>
        <w:rPr>
          <w:rFonts w:hint="default" w:ascii="Helvetica" w:hAnsi="Helvetica" w:eastAsia="Helvetica" w:cs="Helvetica"/>
          <w:i w:val="0"/>
          <w:iCs w:val="0"/>
          <w:caps w:val="0"/>
          <w:color w:val="auto"/>
          <w:spacing w:val="0"/>
          <w:sz w:val="19"/>
          <w:szCs w:val="19"/>
          <w:shd w:val="clear" w:fill="FFFFFF"/>
        </w:rPr>
        <w:t>– …</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auto"/>
          <w:spacing w:val="0"/>
          <w:sz w:val="19"/>
          <w:szCs w:val="19"/>
        </w:rPr>
      </w:pPr>
      <w:r>
        <w:rPr>
          <w:rFonts w:hint="default" w:ascii="Helvetica" w:hAnsi="Helvetica" w:eastAsia="Helvetica" w:cs="Helvetica"/>
          <w:i w:val="0"/>
          <w:iCs w:val="0"/>
          <w:caps w:val="0"/>
          <w:color w:val="auto"/>
          <w:spacing w:val="0"/>
          <w:sz w:val="19"/>
          <w:szCs w:val="19"/>
          <w:shd w:val="clear" w:fill="FFFFFF"/>
        </w:rPr>
        <w:t>Trong trường hợp phát sinh tranh chấp, các bên đồng ý ưu tiên giải quyết thông qua trao đổi, thương lượng. Việc trao đổi, thương lượng này được thực hiện …. Lần và phải được lập thành…….. Nếu sau… lần tổ chức trao đổi, thương lượng mà hai bên không thỏa thuận giải quyết được tranh chấp, một bên hoặc cả hai bên có quyền đưa tranh chấp ra Tòa án có thẩm quyền để giải quyết theo quy định của pháp luật tố tụng dân sự.</w:t>
      </w:r>
    </w:p>
    <w:p>
      <w:pPr>
        <w:pStyle w:val="3"/>
        <w:keepNext w:val="0"/>
        <w:keepLines w:val="0"/>
        <w:widowControl/>
        <w:suppressLineNumbers w:val="0"/>
        <w:shd w:val="clear" w:fill="FFFFFF"/>
        <w:spacing w:line="15" w:lineRule="atLeast"/>
        <w:ind w:left="0" w:firstLine="0"/>
        <w:jc w:val="both"/>
        <w:rPr>
          <w:rFonts w:hint="default" w:ascii="Helvetica" w:hAnsi="Helvetica" w:eastAsia="Helvetica" w:cs="Helvetica"/>
          <w:i w:val="0"/>
          <w:iCs w:val="0"/>
          <w:caps w:val="0"/>
          <w:color w:val="auto"/>
          <w:spacing w:val="0"/>
          <w:sz w:val="21"/>
          <w:szCs w:val="21"/>
        </w:rPr>
      </w:pPr>
      <w:r>
        <w:rPr>
          <w:rStyle w:val="8"/>
          <w:rFonts w:hint="default" w:ascii="Helvetica" w:hAnsi="Helvetica" w:eastAsia="Helvetica" w:cs="Helvetica"/>
          <w:b/>
          <w:bCs/>
          <w:i w:val="0"/>
          <w:iCs w:val="0"/>
          <w:caps w:val="0"/>
          <w:color w:val="auto"/>
          <w:spacing w:val="0"/>
          <w:sz w:val="21"/>
          <w:szCs w:val="21"/>
          <w:shd w:val="clear" w:fill="FFFFFF"/>
        </w:rPr>
        <w:t>Điều 6. Chấm dứt hợp đồng</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auto"/>
          <w:spacing w:val="0"/>
          <w:sz w:val="19"/>
          <w:szCs w:val="19"/>
        </w:rPr>
      </w:pPr>
      <w:r>
        <w:rPr>
          <w:rFonts w:hint="default" w:ascii="Helvetica" w:hAnsi="Helvetica" w:eastAsia="Helvetica" w:cs="Helvetica"/>
          <w:i w:val="0"/>
          <w:iCs w:val="0"/>
          <w:caps w:val="0"/>
          <w:color w:val="auto"/>
          <w:spacing w:val="0"/>
          <w:sz w:val="19"/>
          <w:szCs w:val="19"/>
          <w:shd w:val="clear" w:fill="FFFFFF"/>
        </w:rPr>
        <w:t>Hợp đồng này sẽ chấm dứt khi có một trong các căn cứ sau:</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auto"/>
          <w:spacing w:val="0"/>
          <w:sz w:val="19"/>
          <w:szCs w:val="19"/>
        </w:rPr>
      </w:pPr>
      <w:r>
        <w:rPr>
          <w:rFonts w:hint="default" w:ascii="Helvetica" w:hAnsi="Helvetica" w:eastAsia="Helvetica" w:cs="Helvetica"/>
          <w:i w:val="0"/>
          <w:iCs w:val="0"/>
          <w:caps w:val="0"/>
          <w:color w:val="auto"/>
          <w:spacing w:val="0"/>
          <w:sz w:val="19"/>
          <w:szCs w:val="19"/>
          <w:shd w:val="clear" w:fill="FFFFFF"/>
        </w:rPr>
        <w:t>– Hai bên có thỏa thuận chấm dứt thực hiện hợp đồng;</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auto"/>
          <w:spacing w:val="0"/>
          <w:sz w:val="19"/>
          <w:szCs w:val="19"/>
        </w:rPr>
      </w:pPr>
      <w:r>
        <w:rPr>
          <w:rFonts w:hint="default" w:ascii="Helvetica" w:hAnsi="Helvetica" w:eastAsia="Helvetica" w:cs="Helvetica"/>
          <w:i w:val="0"/>
          <w:iCs w:val="0"/>
          <w:caps w:val="0"/>
          <w:color w:val="auto"/>
          <w:spacing w:val="0"/>
          <w:sz w:val="19"/>
          <w:szCs w:val="19"/>
          <w:shd w:val="clear" w:fill="FFFFFF"/>
        </w:rPr>
        <w:t>– Hợp đồng không thể thực hiện do có vi phạm pháp luật;</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auto"/>
          <w:spacing w:val="0"/>
          <w:sz w:val="19"/>
          <w:szCs w:val="19"/>
        </w:rPr>
      </w:pPr>
      <w:r>
        <w:rPr>
          <w:rFonts w:hint="default" w:ascii="Helvetica" w:hAnsi="Helvetica" w:eastAsia="Helvetica" w:cs="Helvetica"/>
          <w:i w:val="0"/>
          <w:iCs w:val="0"/>
          <w:caps w:val="0"/>
          <w:color w:val="auto"/>
          <w:spacing w:val="0"/>
          <w:sz w:val="19"/>
          <w:szCs w:val="19"/>
          <w:shd w:val="clear" w:fill="FFFFFF"/>
        </w:rPr>
        <w:t>– Hợp đồng không thể thực hiện do nhà nước cấm thực hiện;</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auto"/>
          <w:spacing w:val="0"/>
          <w:sz w:val="19"/>
          <w:szCs w:val="19"/>
        </w:rPr>
      </w:pPr>
      <w:r>
        <w:rPr>
          <w:rFonts w:hint="default" w:ascii="Helvetica" w:hAnsi="Helvetica" w:eastAsia="Helvetica" w:cs="Helvetica"/>
          <w:i w:val="0"/>
          <w:iCs w:val="0"/>
          <w:caps w:val="0"/>
          <w:color w:val="auto"/>
          <w:spacing w:val="0"/>
          <w:sz w:val="19"/>
          <w:szCs w:val="19"/>
          <w:shd w:val="clear" w:fill="FFFFFF"/>
        </w:rPr>
        <w:t>– Một bên có hành vi vi phạm nghĩa vụ……….. được ghi nhận trong Hợp đồng này và bên bị vi phạm có yêu cầu chấm dứt thực hiện hợp đồng.</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auto"/>
          <w:spacing w:val="0"/>
          <w:sz w:val="19"/>
          <w:szCs w:val="19"/>
        </w:rPr>
      </w:pPr>
      <w:r>
        <w:rPr>
          <w:rFonts w:hint="default" w:ascii="Helvetica" w:hAnsi="Helvetica" w:eastAsia="Helvetica" w:cs="Helvetica"/>
          <w:i w:val="0"/>
          <w:iCs w:val="0"/>
          <w:caps w:val="0"/>
          <w:color w:val="auto"/>
          <w:spacing w:val="0"/>
          <w:sz w:val="19"/>
          <w:szCs w:val="19"/>
          <w:shd w:val="clear" w:fill="FFFFFF"/>
        </w:rPr>
        <w:t>– …</w:t>
      </w:r>
    </w:p>
    <w:p>
      <w:pPr>
        <w:pStyle w:val="3"/>
        <w:keepNext w:val="0"/>
        <w:keepLines w:val="0"/>
        <w:widowControl/>
        <w:suppressLineNumbers w:val="0"/>
        <w:shd w:val="clear" w:fill="FFFFFF"/>
        <w:spacing w:line="15" w:lineRule="atLeast"/>
        <w:ind w:left="0" w:firstLine="0"/>
        <w:jc w:val="both"/>
        <w:rPr>
          <w:rFonts w:hint="default" w:ascii="Helvetica" w:hAnsi="Helvetica" w:eastAsia="Helvetica" w:cs="Helvetica"/>
          <w:i w:val="0"/>
          <w:iCs w:val="0"/>
          <w:caps w:val="0"/>
          <w:color w:val="auto"/>
          <w:spacing w:val="0"/>
          <w:sz w:val="21"/>
          <w:szCs w:val="21"/>
        </w:rPr>
      </w:pPr>
      <w:r>
        <w:rPr>
          <w:rStyle w:val="8"/>
          <w:rFonts w:hint="default" w:ascii="Helvetica" w:hAnsi="Helvetica" w:eastAsia="Helvetica" w:cs="Helvetica"/>
          <w:b/>
          <w:bCs/>
          <w:i w:val="0"/>
          <w:iCs w:val="0"/>
          <w:caps w:val="0"/>
          <w:color w:val="auto"/>
          <w:spacing w:val="0"/>
          <w:sz w:val="21"/>
          <w:szCs w:val="21"/>
          <w:shd w:val="clear" w:fill="FFFFFF"/>
        </w:rPr>
        <w:t>Điều 7. Hiệu lực hợp đồng</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auto"/>
          <w:spacing w:val="0"/>
          <w:sz w:val="19"/>
          <w:szCs w:val="19"/>
        </w:rPr>
      </w:pPr>
      <w:r>
        <w:rPr>
          <w:rFonts w:hint="default" w:ascii="Helvetica" w:hAnsi="Helvetica" w:eastAsia="Helvetica" w:cs="Helvetica"/>
          <w:i w:val="0"/>
          <w:iCs w:val="0"/>
          <w:caps w:val="0"/>
          <w:color w:val="auto"/>
          <w:spacing w:val="0"/>
          <w:sz w:val="19"/>
          <w:szCs w:val="19"/>
          <w:shd w:val="clear" w:fill="FFFFFF"/>
        </w:rPr>
        <w:t>Hợp đồng này có hiệu lực từ ngày…/…./…..</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auto"/>
          <w:spacing w:val="0"/>
          <w:sz w:val="19"/>
          <w:szCs w:val="19"/>
        </w:rPr>
      </w:pPr>
      <w:r>
        <w:rPr>
          <w:rFonts w:hint="default" w:ascii="Helvetica" w:hAnsi="Helvetica" w:eastAsia="Helvetica" w:cs="Helvetica"/>
          <w:i w:val="0"/>
          <w:iCs w:val="0"/>
          <w:caps w:val="0"/>
          <w:color w:val="auto"/>
          <w:spacing w:val="0"/>
          <w:sz w:val="19"/>
          <w:szCs w:val="19"/>
          <w:shd w:val="clear" w:fill="FFFFFF"/>
        </w:rPr>
        <w:t>Hợp đồng này hết hiệu lực khi các bên đã hoàn thành nghĩa vụ của mình, hoặc có thỏa thuận chấm dứt và không thực hiện hợp đồng, hoặc…</w:t>
      </w:r>
      <w:bookmarkStart w:id="0" w:name="_GoBack"/>
      <w:bookmarkEnd w:id="0"/>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auto"/>
          <w:spacing w:val="0"/>
          <w:sz w:val="19"/>
          <w:szCs w:val="19"/>
          <w:shd w:val="clear" w:fill="FFFFFF"/>
        </w:rPr>
      </w:pPr>
      <w:r>
        <w:rPr>
          <w:rFonts w:hint="default" w:ascii="Helvetica" w:hAnsi="Helvetica" w:eastAsia="Helvetica" w:cs="Helvetica"/>
          <w:i w:val="0"/>
          <w:iCs w:val="0"/>
          <w:caps w:val="0"/>
          <w:color w:val="auto"/>
          <w:spacing w:val="0"/>
          <w:sz w:val="19"/>
          <w:szCs w:val="19"/>
          <w:shd w:val="clear" w:fill="FFFFFF"/>
        </w:rPr>
        <w:t>Hợp đồng này được lập thành…. bản bằng tiếng Việt, gồm……. trang. Các bản Hợp đồng có giá trị pháp lý như nhau và Bên A giữ…. bản để…….., Bên B giữ…. bản để…….</w:t>
      </w:r>
    </w:p>
    <w:p>
      <w:pPr>
        <w:pStyle w:val="7"/>
        <w:keepNext w:val="0"/>
        <w:keepLines w:val="0"/>
        <w:widowControl/>
        <w:suppressLineNumbers w:val="0"/>
        <w:shd w:val="clear" w:fill="FFFFFF"/>
        <w:spacing w:before="105" w:beforeAutospacing="0" w:after="105" w:afterAutospacing="0"/>
        <w:ind w:left="105" w:right="105" w:firstLine="0"/>
        <w:jc w:val="both"/>
        <w:rPr>
          <w:rFonts w:hint="default" w:ascii="Helvetica" w:hAnsi="Helvetica" w:eastAsia="Helvetica" w:cs="Helvetica"/>
          <w:i w:val="0"/>
          <w:iCs w:val="0"/>
          <w:caps w:val="0"/>
          <w:color w:val="auto"/>
          <w:spacing w:val="0"/>
          <w:sz w:val="19"/>
          <w:szCs w:val="19"/>
          <w:shd w:val="clear" w:fill="FFFFFF"/>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4261" w:type="dxa"/>
          </w:tcPr>
          <w:p>
            <w:pPr>
              <w:pStyle w:val="7"/>
              <w:keepNext w:val="0"/>
              <w:keepLines w:val="0"/>
              <w:widowControl/>
              <w:suppressLineNumbers w:val="0"/>
              <w:spacing w:before="105" w:beforeAutospacing="0" w:after="105" w:afterAutospacing="0"/>
              <w:ind w:right="105"/>
              <w:jc w:val="center"/>
              <w:rPr>
                <w:rFonts w:hint="default" w:ascii="Helvetica" w:hAnsi="Helvetica" w:eastAsia="Helvetica" w:cs="Helvetica"/>
                <w:b/>
                <w:bCs/>
                <w:i w:val="0"/>
                <w:iCs w:val="0"/>
                <w:caps w:val="0"/>
                <w:color w:val="auto"/>
                <w:spacing w:val="0"/>
                <w:sz w:val="20"/>
                <w:szCs w:val="20"/>
                <w:shd w:val="clear" w:fill="FFFFFF"/>
                <w:vertAlign w:val="baseline"/>
                <w:lang w:val="en-US"/>
              </w:rPr>
            </w:pPr>
            <w:r>
              <w:rPr>
                <w:rFonts w:hint="default" w:ascii="Helvetica" w:hAnsi="Helvetica" w:eastAsia="Helvetica" w:cs="Helvetica"/>
                <w:b/>
                <w:bCs/>
                <w:i w:val="0"/>
                <w:iCs w:val="0"/>
                <w:caps w:val="0"/>
                <w:color w:val="auto"/>
                <w:spacing w:val="0"/>
                <w:sz w:val="20"/>
                <w:szCs w:val="20"/>
                <w:shd w:val="clear" w:fill="FFFFFF"/>
                <w:vertAlign w:val="baseline"/>
                <w:lang w:val="en-US"/>
              </w:rPr>
              <w:t>Bên A</w:t>
            </w:r>
          </w:p>
          <w:p>
            <w:pPr>
              <w:pStyle w:val="7"/>
              <w:keepNext w:val="0"/>
              <w:keepLines w:val="0"/>
              <w:widowControl/>
              <w:suppressLineNumbers w:val="0"/>
              <w:spacing w:before="105" w:beforeAutospacing="0" w:after="105" w:afterAutospacing="0"/>
              <w:ind w:right="105"/>
              <w:jc w:val="center"/>
              <w:rPr>
                <w:rFonts w:hint="default" w:ascii="Helvetica" w:hAnsi="Helvetica" w:eastAsia="Helvetica" w:cs="Helvetica"/>
                <w:b/>
                <w:bCs/>
                <w:i w:val="0"/>
                <w:iCs w:val="0"/>
                <w:caps w:val="0"/>
                <w:color w:val="auto"/>
                <w:spacing w:val="0"/>
                <w:sz w:val="20"/>
                <w:szCs w:val="20"/>
                <w:shd w:val="clear" w:fill="FFFFFF"/>
                <w:vertAlign w:val="baseline"/>
                <w:lang w:val="en-US"/>
              </w:rPr>
            </w:pPr>
            <w:r>
              <w:rPr>
                <w:rFonts w:hint="default" w:ascii="Helvetica" w:hAnsi="Helvetica" w:eastAsia="Helvetica" w:cs="Helvetica"/>
                <w:b/>
                <w:bCs/>
                <w:i w:val="0"/>
                <w:iCs w:val="0"/>
                <w:caps w:val="0"/>
                <w:color w:val="auto"/>
                <w:spacing w:val="0"/>
                <w:sz w:val="20"/>
                <w:szCs w:val="20"/>
                <w:shd w:val="clear" w:fill="FFFFFF"/>
                <w:vertAlign w:val="baseline"/>
                <w:lang w:val="en-US"/>
              </w:rPr>
              <w:t>(Ký tên)</w:t>
            </w:r>
          </w:p>
          <w:p>
            <w:pPr>
              <w:pStyle w:val="7"/>
              <w:keepNext w:val="0"/>
              <w:keepLines w:val="0"/>
              <w:widowControl/>
              <w:suppressLineNumbers w:val="0"/>
              <w:spacing w:before="105" w:beforeAutospacing="0" w:after="105" w:afterAutospacing="0"/>
              <w:ind w:right="105"/>
              <w:jc w:val="both"/>
              <w:rPr>
                <w:rFonts w:hint="default" w:ascii="Helvetica" w:hAnsi="Helvetica" w:eastAsia="Helvetica" w:cs="Helvetica"/>
                <w:b/>
                <w:bCs/>
                <w:i w:val="0"/>
                <w:iCs w:val="0"/>
                <w:caps w:val="0"/>
                <w:color w:val="auto"/>
                <w:spacing w:val="0"/>
                <w:sz w:val="20"/>
                <w:szCs w:val="20"/>
                <w:shd w:val="clear" w:fill="FFFFFF"/>
                <w:vertAlign w:val="baseline"/>
                <w:lang w:val="en-US"/>
              </w:rPr>
            </w:pPr>
          </w:p>
          <w:p>
            <w:pPr>
              <w:pStyle w:val="7"/>
              <w:keepNext w:val="0"/>
              <w:keepLines w:val="0"/>
              <w:widowControl/>
              <w:suppressLineNumbers w:val="0"/>
              <w:spacing w:before="105" w:beforeAutospacing="0" w:after="105" w:afterAutospacing="0"/>
              <w:ind w:right="105"/>
              <w:jc w:val="both"/>
              <w:rPr>
                <w:rFonts w:hint="default" w:ascii="Helvetica" w:hAnsi="Helvetica" w:eastAsia="Helvetica" w:cs="Helvetica"/>
                <w:b/>
                <w:bCs/>
                <w:i w:val="0"/>
                <w:iCs w:val="0"/>
                <w:caps w:val="0"/>
                <w:color w:val="auto"/>
                <w:spacing w:val="0"/>
                <w:sz w:val="20"/>
                <w:szCs w:val="20"/>
                <w:shd w:val="clear" w:fill="FFFFFF"/>
                <w:vertAlign w:val="baseline"/>
                <w:lang w:val="en-US"/>
              </w:rPr>
            </w:pPr>
          </w:p>
          <w:p>
            <w:pPr>
              <w:pStyle w:val="7"/>
              <w:keepNext w:val="0"/>
              <w:keepLines w:val="0"/>
              <w:widowControl/>
              <w:suppressLineNumbers w:val="0"/>
              <w:spacing w:before="105" w:beforeAutospacing="0" w:after="105" w:afterAutospacing="0"/>
              <w:ind w:right="105"/>
              <w:jc w:val="both"/>
              <w:rPr>
                <w:rFonts w:hint="default" w:ascii="Helvetica" w:hAnsi="Helvetica" w:eastAsia="Helvetica" w:cs="Helvetica"/>
                <w:b/>
                <w:bCs/>
                <w:i w:val="0"/>
                <w:iCs w:val="0"/>
                <w:caps w:val="0"/>
                <w:color w:val="auto"/>
                <w:spacing w:val="0"/>
                <w:sz w:val="20"/>
                <w:szCs w:val="20"/>
                <w:shd w:val="clear" w:fill="FFFFFF"/>
                <w:vertAlign w:val="baseline"/>
                <w:lang w:val="en-US"/>
              </w:rPr>
            </w:pPr>
          </w:p>
          <w:p>
            <w:pPr>
              <w:pStyle w:val="7"/>
              <w:keepNext w:val="0"/>
              <w:keepLines w:val="0"/>
              <w:widowControl/>
              <w:suppressLineNumbers w:val="0"/>
              <w:spacing w:before="105" w:beforeAutospacing="0" w:after="105" w:afterAutospacing="0"/>
              <w:ind w:right="105"/>
              <w:jc w:val="center"/>
              <w:rPr>
                <w:rFonts w:hint="default" w:ascii="Helvetica" w:hAnsi="Helvetica" w:eastAsia="Helvetica" w:cs="Helvetica"/>
                <w:i w:val="0"/>
                <w:iCs w:val="0"/>
                <w:caps w:val="0"/>
                <w:color w:val="auto"/>
                <w:spacing w:val="0"/>
                <w:sz w:val="20"/>
                <w:szCs w:val="20"/>
                <w:shd w:val="clear" w:fill="FFFFFF"/>
                <w:vertAlign w:val="baseline"/>
                <w:lang w:val="en-US"/>
              </w:rPr>
            </w:pPr>
            <w:r>
              <w:rPr>
                <w:rFonts w:hint="default" w:ascii="Helvetica" w:hAnsi="Helvetica" w:eastAsia="Helvetica" w:cs="Helvetica"/>
                <w:b/>
                <w:bCs/>
                <w:i w:val="0"/>
                <w:iCs w:val="0"/>
                <w:caps w:val="0"/>
                <w:color w:val="auto"/>
                <w:spacing w:val="0"/>
                <w:sz w:val="20"/>
                <w:szCs w:val="20"/>
                <w:shd w:val="clear" w:fill="FFFFFF"/>
                <w:vertAlign w:val="baseline"/>
                <w:lang w:val="en-US"/>
              </w:rPr>
              <w:t>Họ và tên</w:t>
            </w:r>
          </w:p>
        </w:tc>
        <w:tc>
          <w:tcPr>
            <w:tcW w:w="4261" w:type="dxa"/>
          </w:tcPr>
          <w:p>
            <w:pPr>
              <w:pStyle w:val="7"/>
              <w:keepNext w:val="0"/>
              <w:keepLines w:val="0"/>
              <w:widowControl/>
              <w:suppressLineNumbers w:val="0"/>
              <w:spacing w:before="105" w:beforeAutospacing="0" w:after="105" w:afterAutospacing="0"/>
              <w:ind w:right="105"/>
              <w:jc w:val="center"/>
              <w:rPr>
                <w:rFonts w:hint="default" w:ascii="Helvetica" w:hAnsi="Helvetica" w:eastAsia="Helvetica" w:cs="Helvetica"/>
                <w:b/>
                <w:bCs/>
                <w:i w:val="0"/>
                <w:iCs w:val="0"/>
                <w:caps w:val="0"/>
                <w:color w:val="auto"/>
                <w:spacing w:val="0"/>
                <w:sz w:val="20"/>
                <w:szCs w:val="20"/>
                <w:shd w:val="clear" w:fill="FFFFFF"/>
                <w:vertAlign w:val="baseline"/>
                <w:lang w:val="en-US"/>
              </w:rPr>
            </w:pPr>
            <w:r>
              <w:rPr>
                <w:rFonts w:hint="default" w:ascii="Helvetica" w:hAnsi="Helvetica" w:eastAsia="Helvetica" w:cs="Helvetica"/>
                <w:b/>
                <w:bCs/>
                <w:i w:val="0"/>
                <w:iCs w:val="0"/>
                <w:caps w:val="0"/>
                <w:color w:val="auto"/>
                <w:spacing w:val="0"/>
                <w:sz w:val="20"/>
                <w:szCs w:val="20"/>
                <w:shd w:val="clear" w:fill="FFFFFF"/>
                <w:vertAlign w:val="baseline"/>
                <w:lang w:val="en-US"/>
              </w:rPr>
              <w:t>Bên B</w:t>
            </w:r>
          </w:p>
          <w:p>
            <w:pPr>
              <w:pStyle w:val="7"/>
              <w:keepNext w:val="0"/>
              <w:keepLines w:val="0"/>
              <w:widowControl/>
              <w:suppressLineNumbers w:val="0"/>
              <w:spacing w:before="105" w:beforeAutospacing="0" w:after="105" w:afterAutospacing="0"/>
              <w:ind w:right="105"/>
              <w:jc w:val="center"/>
              <w:rPr>
                <w:rFonts w:hint="default" w:ascii="Helvetica" w:hAnsi="Helvetica" w:eastAsia="Helvetica" w:cs="Helvetica"/>
                <w:b/>
                <w:bCs/>
                <w:i w:val="0"/>
                <w:iCs w:val="0"/>
                <w:caps w:val="0"/>
                <w:color w:val="auto"/>
                <w:spacing w:val="0"/>
                <w:sz w:val="20"/>
                <w:szCs w:val="20"/>
                <w:shd w:val="clear" w:fill="FFFFFF"/>
                <w:vertAlign w:val="baseline"/>
                <w:lang w:val="en-US"/>
              </w:rPr>
            </w:pPr>
            <w:r>
              <w:rPr>
                <w:rFonts w:hint="default" w:ascii="Helvetica" w:hAnsi="Helvetica" w:eastAsia="Helvetica" w:cs="Helvetica"/>
                <w:b/>
                <w:bCs/>
                <w:i w:val="0"/>
                <w:iCs w:val="0"/>
                <w:caps w:val="0"/>
                <w:color w:val="auto"/>
                <w:spacing w:val="0"/>
                <w:sz w:val="20"/>
                <w:szCs w:val="20"/>
                <w:shd w:val="clear" w:fill="FFFFFF"/>
                <w:vertAlign w:val="baseline"/>
                <w:lang w:val="en-US"/>
              </w:rPr>
              <w:t>(Ký tên)</w:t>
            </w:r>
          </w:p>
          <w:p>
            <w:pPr>
              <w:pStyle w:val="7"/>
              <w:keepNext w:val="0"/>
              <w:keepLines w:val="0"/>
              <w:widowControl/>
              <w:suppressLineNumbers w:val="0"/>
              <w:spacing w:before="105" w:beforeAutospacing="0" w:after="105" w:afterAutospacing="0"/>
              <w:ind w:right="105"/>
              <w:jc w:val="center"/>
              <w:rPr>
                <w:rFonts w:hint="default" w:ascii="Helvetica" w:hAnsi="Helvetica" w:eastAsia="Helvetica" w:cs="Helvetica"/>
                <w:b/>
                <w:bCs/>
                <w:i w:val="0"/>
                <w:iCs w:val="0"/>
                <w:caps w:val="0"/>
                <w:color w:val="auto"/>
                <w:spacing w:val="0"/>
                <w:sz w:val="20"/>
                <w:szCs w:val="20"/>
                <w:shd w:val="clear" w:fill="FFFFFF"/>
                <w:vertAlign w:val="baseline"/>
                <w:lang w:val="en-US"/>
              </w:rPr>
            </w:pPr>
          </w:p>
          <w:p>
            <w:pPr>
              <w:pStyle w:val="7"/>
              <w:keepNext w:val="0"/>
              <w:keepLines w:val="0"/>
              <w:widowControl/>
              <w:suppressLineNumbers w:val="0"/>
              <w:spacing w:before="105" w:beforeAutospacing="0" w:after="105" w:afterAutospacing="0"/>
              <w:ind w:right="105"/>
              <w:jc w:val="center"/>
              <w:rPr>
                <w:rFonts w:hint="default" w:ascii="Helvetica" w:hAnsi="Helvetica" w:eastAsia="Helvetica" w:cs="Helvetica"/>
                <w:b/>
                <w:bCs/>
                <w:i w:val="0"/>
                <w:iCs w:val="0"/>
                <w:caps w:val="0"/>
                <w:color w:val="auto"/>
                <w:spacing w:val="0"/>
                <w:sz w:val="20"/>
                <w:szCs w:val="20"/>
                <w:shd w:val="clear" w:fill="FFFFFF"/>
                <w:vertAlign w:val="baseline"/>
                <w:lang w:val="en-US"/>
              </w:rPr>
            </w:pPr>
          </w:p>
          <w:p>
            <w:pPr>
              <w:pStyle w:val="7"/>
              <w:keepNext w:val="0"/>
              <w:keepLines w:val="0"/>
              <w:widowControl/>
              <w:suppressLineNumbers w:val="0"/>
              <w:spacing w:before="105" w:beforeAutospacing="0" w:after="105" w:afterAutospacing="0"/>
              <w:ind w:right="105"/>
              <w:jc w:val="center"/>
              <w:rPr>
                <w:rFonts w:hint="default" w:ascii="Helvetica" w:hAnsi="Helvetica" w:eastAsia="Helvetica" w:cs="Helvetica"/>
                <w:b/>
                <w:bCs/>
                <w:i w:val="0"/>
                <w:iCs w:val="0"/>
                <w:caps w:val="0"/>
                <w:color w:val="auto"/>
                <w:spacing w:val="0"/>
                <w:sz w:val="20"/>
                <w:szCs w:val="20"/>
                <w:shd w:val="clear" w:fill="FFFFFF"/>
                <w:vertAlign w:val="baseline"/>
                <w:lang w:val="en-US"/>
              </w:rPr>
            </w:pPr>
          </w:p>
          <w:p>
            <w:pPr>
              <w:pStyle w:val="7"/>
              <w:keepNext w:val="0"/>
              <w:keepLines w:val="0"/>
              <w:widowControl/>
              <w:suppressLineNumbers w:val="0"/>
              <w:spacing w:before="105" w:beforeAutospacing="0" w:after="105" w:afterAutospacing="0"/>
              <w:ind w:right="105"/>
              <w:jc w:val="center"/>
              <w:rPr>
                <w:rFonts w:hint="default" w:ascii="Helvetica" w:hAnsi="Helvetica" w:eastAsia="Helvetica" w:cs="Helvetica"/>
                <w:i w:val="0"/>
                <w:iCs w:val="0"/>
                <w:caps w:val="0"/>
                <w:color w:val="auto"/>
                <w:spacing w:val="0"/>
                <w:sz w:val="20"/>
                <w:szCs w:val="20"/>
                <w:shd w:val="clear" w:fill="FFFFFF"/>
                <w:vertAlign w:val="baseline"/>
              </w:rPr>
            </w:pPr>
            <w:r>
              <w:rPr>
                <w:rFonts w:hint="default" w:ascii="Helvetica" w:hAnsi="Helvetica" w:eastAsia="Helvetica" w:cs="Helvetica"/>
                <w:b/>
                <w:bCs/>
                <w:i w:val="0"/>
                <w:iCs w:val="0"/>
                <w:caps w:val="0"/>
                <w:color w:val="auto"/>
                <w:spacing w:val="0"/>
                <w:sz w:val="20"/>
                <w:szCs w:val="20"/>
                <w:shd w:val="clear" w:fill="FFFFFF"/>
                <w:vertAlign w:val="baseline"/>
                <w:lang w:val="en-US"/>
              </w:rPr>
              <w:t>Họ và tên</w:t>
            </w:r>
          </w:p>
        </w:tc>
      </w:tr>
    </w:tbl>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w Cen MT">
    <w:panose1 w:val="020B0602020104020603"/>
    <w:charset w:val="00"/>
    <w:family w:val="auto"/>
    <w:pitch w:val="default"/>
    <w:sig w:usb0="00000003" w:usb1="00000000" w:usb2="00000000" w:usb3="00000000" w:csb0="2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D5417"/>
    <w:rsid w:val="096D5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 w:type="table" w:styleId="9">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2022-12-12T16:38:00Z</dcterms:created>
  <dc:creator>ASUS</dc:creator>
  <cp:lastModifiedBy>Tùng Đinh Ngọc</cp:lastModifiedBy>
  <dcterms:modified xsi:type="dcterms:W3CDTF">2022-12-12T16:42:32Z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C97AFD31D488418D88B9974E93F13CB0</vt:lpwstr>
  </property>
</Properties>
</file>