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252" w:rsidRPr="00DC0252" w:rsidRDefault="00DC0252" w:rsidP="00DC0252">
      <w:pPr>
        <w:shd w:val="clear" w:color="auto" w:fill="FFFFFF"/>
        <w:spacing w:after="0" w:line="240" w:lineRule="auto"/>
        <w:jc w:val="center"/>
        <w:textAlignment w:val="baseline"/>
        <w:rPr>
          <w:rFonts w:ascii="Arial" w:eastAsia="Times New Roman" w:hAnsi="Arial" w:cs="Arial"/>
          <w:color w:val="444444"/>
          <w:sz w:val="20"/>
          <w:szCs w:val="20"/>
        </w:rPr>
      </w:pPr>
      <w:r w:rsidRPr="00DC0252">
        <w:rPr>
          <w:rFonts w:eastAsia="Times New Roman" w:cs="Times New Roman"/>
          <w:b/>
          <w:bCs/>
          <w:color w:val="444444"/>
          <w:sz w:val="27"/>
          <w:szCs w:val="27"/>
          <w:bdr w:val="none" w:sz="0" w:space="0" w:color="auto" w:frame="1"/>
        </w:rPr>
        <w:t>CỘNG HOÀ XÃ HỘI CHỦ NGHĨA VIỆT NAM</w:t>
      </w:r>
    </w:p>
    <w:p w:rsidR="00DC0252" w:rsidRPr="00DC0252" w:rsidRDefault="00DC0252" w:rsidP="00DC0252">
      <w:pPr>
        <w:shd w:val="clear" w:color="auto" w:fill="FFFFFF"/>
        <w:spacing w:after="0" w:line="240" w:lineRule="auto"/>
        <w:jc w:val="center"/>
        <w:textAlignment w:val="baseline"/>
        <w:rPr>
          <w:rFonts w:ascii="Arial" w:eastAsia="Times New Roman" w:hAnsi="Arial" w:cs="Arial"/>
          <w:color w:val="444444"/>
          <w:sz w:val="20"/>
          <w:szCs w:val="20"/>
        </w:rPr>
      </w:pPr>
      <w:r w:rsidRPr="00DC0252">
        <w:rPr>
          <w:rFonts w:eastAsia="Times New Roman" w:cs="Times New Roman"/>
          <w:b/>
          <w:bCs/>
          <w:color w:val="444444"/>
          <w:sz w:val="27"/>
          <w:szCs w:val="27"/>
          <w:bdr w:val="none" w:sz="0" w:space="0" w:color="auto" w:frame="1"/>
        </w:rPr>
        <w:t>Độc</w:t>
      </w:r>
      <w:r w:rsidRPr="00DC0252">
        <w:rPr>
          <w:rFonts w:eastAsia="Times New Roman" w:cs="Times New Roman"/>
          <w:b/>
          <w:bCs/>
          <w:color w:val="444444"/>
          <w:sz w:val="27"/>
          <w:szCs w:val="27"/>
          <w:u w:val="single"/>
          <w:bdr w:val="none" w:sz="0" w:space="0" w:color="auto" w:frame="1"/>
        </w:rPr>
        <w:t> lập - Tự do - Hạnh</w:t>
      </w:r>
      <w:r w:rsidRPr="00DC0252">
        <w:rPr>
          <w:rFonts w:eastAsia="Times New Roman" w:cs="Times New Roman"/>
          <w:b/>
          <w:bCs/>
          <w:color w:val="444444"/>
          <w:sz w:val="27"/>
          <w:szCs w:val="27"/>
          <w:bdr w:val="none" w:sz="0" w:space="0" w:color="auto" w:frame="1"/>
        </w:rPr>
        <w:t> phúc</w:t>
      </w:r>
    </w:p>
    <w:p w:rsidR="00DC0252" w:rsidRPr="00DC0252" w:rsidRDefault="00DC0252" w:rsidP="00DC0252">
      <w:pPr>
        <w:spacing w:after="0" w:line="240" w:lineRule="auto"/>
        <w:rPr>
          <w:rFonts w:eastAsia="Times New Roman" w:cs="Times New Roman"/>
          <w:sz w:val="24"/>
          <w:szCs w:val="24"/>
        </w:rPr>
      </w:pPr>
      <w:r w:rsidRPr="00DC0252">
        <w:rPr>
          <w:rFonts w:eastAsia="Times New Roman" w:cs="Times New Roman"/>
          <w:color w:val="444444"/>
          <w:sz w:val="27"/>
          <w:szCs w:val="27"/>
          <w:bdr w:val="none" w:sz="0" w:space="0" w:color="auto" w:frame="1"/>
          <w:shd w:val="clear" w:color="auto" w:fill="FFFFFF"/>
        </w:rPr>
        <w:br w:type="textWrapping" w:clear="all"/>
      </w:r>
    </w:p>
    <w:p w:rsidR="00DC0252" w:rsidRPr="00DC0252" w:rsidRDefault="00DC0252" w:rsidP="00DC0252">
      <w:pPr>
        <w:shd w:val="clear" w:color="auto" w:fill="FFFFFF"/>
        <w:spacing w:after="0" w:line="240" w:lineRule="auto"/>
        <w:jc w:val="center"/>
        <w:textAlignment w:val="baseline"/>
        <w:rPr>
          <w:rFonts w:ascii="Arial" w:eastAsia="Times New Roman" w:hAnsi="Arial" w:cs="Arial"/>
          <w:color w:val="444444"/>
          <w:sz w:val="20"/>
          <w:szCs w:val="20"/>
        </w:rPr>
      </w:pPr>
      <w:r w:rsidRPr="00DC0252">
        <w:rPr>
          <w:rFonts w:eastAsia="Times New Roman" w:cs="Times New Roman"/>
          <w:b/>
          <w:bCs/>
          <w:color w:val="444444"/>
          <w:sz w:val="27"/>
          <w:szCs w:val="27"/>
          <w:bdr w:val="none" w:sz="0" w:space="0" w:color="auto" w:frame="1"/>
        </w:rPr>
        <w:t>PHIẾU ĐĂNG KÝ QUẢNG CÁO MỸ PHẨM,</w:t>
      </w:r>
    </w:p>
    <w:p w:rsidR="00DC0252" w:rsidRPr="00DC0252" w:rsidRDefault="00DC0252" w:rsidP="00DC0252">
      <w:pPr>
        <w:shd w:val="clear" w:color="auto" w:fill="FFFFFF"/>
        <w:spacing w:after="0" w:line="240" w:lineRule="auto"/>
        <w:jc w:val="center"/>
        <w:textAlignment w:val="baseline"/>
        <w:rPr>
          <w:rFonts w:ascii="Arial" w:eastAsia="Times New Roman" w:hAnsi="Arial" w:cs="Arial"/>
          <w:color w:val="444444"/>
          <w:sz w:val="20"/>
          <w:szCs w:val="20"/>
        </w:rPr>
      </w:pPr>
      <w:r w:rsidRPr="00DC0252">
        <w:rPr>
          <w:rFonts w:eastAsia="Times New Roman" w:cs="Times New Roman"/>
          <w:b/>
          <w:bCs/>
          <w:color w:val="444444"/>
          <w:sz w:val="27"/>
          <w:szCs w:val="27"/>
          <w:bdr w:val="none" w:sz="0" w:space="0" w:color="auto" w:frame="1"/>
        </w:rPr>
        <w:t>TỔ CHỨC HỘI THẢO, SỰ KIỆN GIỚI THIỆU MỸ PHẨM</w:t>
      </w:r>
    </w:p>
    <w:p w:rsidR="00DC0252" w:rsidRPr="00DC0252" w:rsidRDefault="00DC0252" w:rsidP="00DC0252">
      <w:pPr>
        <w:shd w:val="clear" w:color="auto" w:fill="FFFFFF"/>
        <w:spacing w:after="0" w:line="240" w:lineRule="auto"/>
        <w:jc w:val="center"/>
        <w:textAlignment w:val="baseline"/>
        <w:rPr>
          <w:rFonts w:ascii="Arial" w:eastAsia="Times New Roman" w:hAnsi="Arial" w:cs="Arial"/>
          <w:color w:val="444444"/>
          <w:sz w:val="20"/>
          <w:szCs w:val="20"/>
        </w:rPr>
      </w:pPr>
      <w:r w:rsidRPr="00DC0252">
        <w:rPr>
          <w:rFonts w:ascii="inherit" w:eastAsia="Times New Roman" w:hAnsi="inherit" w:cs="Times New Roman"/>
          <w:b/>
          <w:bCs/>
          <w:color w:val="444444"/>
          <w:sz w:val="27"/>
          <w:szCs w:val="27"/>
          <w:bdr w:val="none" w:sz="0" w:space="0" w:color="auto" w:frame="1"/>
        </w:rPr>
        <w:t>Số: </w:t>
      </w:r>
      <w:r w:rsidRPr="00DC0252">
        <w:rPr>
          <w:rFonts w:eastAsia="Times New Roman" w:cs="Times New Roman"/>
          <w:color w:val="444444"/>
          <w:sz w:val="27"/>
          <w:szCs w:val="27"/>
          <w:bdr w:val="none" w:sz="0" w:space="0" w:color="auto" w:frame="1"/>
        </w:rPr>
        <w:t>....</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 </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                                    Kính gửi: Sở Y tế tỉnh/ thành phố ....</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 </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1. Tên đơn vị đăng ký hồ sơ:</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2. Địa chỉ:</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3. Số điện thoại, Fax, E-mail:</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4. Số giấy phép hoạt động (giấy chứng nhận đăng ký kinh doanh):</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5. Tên, số điện thoại của người hoặc bộ phận chịu trách nhiệm đăng ký hồ sơ:</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6. Danh mục mỹ phẩm đăng ký quảng cáo, tổ chức hội thảo, sự kiện giới thiệu mỹ phẩm:</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 </w:t>
      </w:r>
    </w:p>
    <w:tbl>
      <w:tblPr>
        <w:tblW w:w="1268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971"/>
        <w:gridCol w:w="3306"/>
        <w:gridCol w:w="1727"/>
        <w:gridCol w:w="3611"/>
        <w:gridCol w:w="1290"/>
      </w:tblGrid>
      <w:tr w:rsidR="00DC0252" w:rsidRPr="00DC0252" w:rsidTr="00DC0252">
        <w:trPr>
          <w:jc w:val="center"/>
        </w:trPr>
        <w:tc>
          <w:tcPr>
            <w:tcW w:w="595" w:type="dxa"/>
            <w:tcBorders>
              <w:top w:val="single" w:sz="8" w:space="0" w:color="DDDDDD"/>
              <w:left w:val="single" w:sz="8" w:space="0" w:color="auto"/>
              <w:bottom w:val="single" w:sz="8" w:space="0" w:color="auto"/>
              <w:right w:val="single" w:sz="8" w:space="0" w:color="auto"/>
            </w:tcBorders>
            <w:shd w:val="clear" w:color="auto" w:fill="F9F9F9"/>
            <w:tcMar>
              <w:top w:w="0" w:type="dxa"/>
              <w:left w:w="28" w:type="dxa"/>
              <w:bottom w:w="0" w:type="dxa"/>
              <w:right w:w="28" w:type="dxa"/>
            </w:tcMar>
            <w:hideMark/>
          </w:tcPr>
          <w:p w:rsidR="00DC0252" w:rsidRPr="00DC0252" w:rsidRDefault="00DC0252" w:rsidP="00DC0252">
            <w:pPr>
              <w:spacing w:after="0" w:line="240" w:lineRule="auto"/>
              <w:jc w:val="center"/>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t>STT</w:t>
            </w:r>
          </w:p>
        </w:tc>
        <w:tc>
          <w:tcPr>
            <w:tcW w:w="1507" w:type="dxa"/>
            <w:tcBorders>
              <w:top w:val="single" w:sz="6" w:space="0" w:color="DDDDDD"/>
              <w:left w:val="nil"/>
              <w:bottom w:val="single" w:sz="6" w:space="0" w:color="auto"/>
              <w:right w:val="single" w:sz="6" w:space="0" w:color="auto"/>
            </w:tcBorders>
            <w:shd w:val="clear" w:color="auto" w:fill="F9F9F9"/>
            <w:tcMar>
              <w:top w:w="0" w:type="dxa"/>
              <w:left w:w="28" w:type="dxa"/>
              <w:bottom w:w="0" w:type="dxa"/>
              <w:right w:w="28" w:type="dxa"/>
            </w:tcMar>
            <w:hideMark/>
          </w:tcPr>
          <w:p w:rsidR="00DC0252" w:rsidRPr="00DC0252" w:rsidRDefault="00DC0252" w:rsidP="00DC0252">
            <w:pPr>
              <w:spacing w:after="0" w:line="240" w:lineRule="auto"/>
              <w:jc w:val="center"/>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t>Tên mỹ phẩm</w:t>
            </w:r>
          </w:p>
        </w:tc>
        <w:tc>
          <w:tcPr>
            <w:tcW w:w="2527" w:type="dxa"/>
            <w:tcBorders>
              <w:top w:val="single" w:sz="6" w:space="0" w:color="DDDDDD"/>
              <w:left w:val="nil"/>
              <w:bottom w:val="single" w:sz="6" w:space="0" w:color="auto"/>
              <w:right w:val="single" w:sz="6" w:space="0" w:color="auto"/>
            </w:tcBorders>
            <w:shd w:val="clear" w:color="auto" w:fill="F9F9F9"/>
            <w:tcMar>
              <w:top w:w="0" w:type="dxa"/>
              <w:left w:w="28" w:type="dxa"/>
              <w:bottom w:w="0" w:type="dxa"/>
              <w:right w:w="28" w:type="dxa"/>
            </w:tcMar>
            <w:hideMark/>
          </w:tcPr>
          <w:p w:rsidR="00DC0252" w:rsidRPr="00DC0252" w:rsidRDefault="00DC0252" w:rsidP="00DC0252">
            <w:pPr>
              <w:spacing w:after="0" w:line="240" w:lineRule="auto"/>
              <w:jc w:val="center"/>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t>Số tiếp nhận Phiếu công bố sản phẩm mỹ phẩm</w:t>
            </w:r>
          </w:p>
        </w:tc>
        <w:tc>
          <w:tcPr>
            <w:tcW w:w="1320" w:type="dxa"/>
            <w:tcBorders>
              <w:top w:val="single" w:sz="6" w:space="0" w:color="DDDDDD"/>
              <w:left w:val="nil"/>
              <w:bottom w:val="single" w:sz="6" w:space="0" w:color="auto"/>
              <w:right w:val="single" w:sz="6" w:space="0" w:color="auto"/>
            </w:tcBorders>
            <w:shd w:val="clear" w:color="auto" w:fill="F9F9F9"/>
            <w:tcMar>
              <w:top w:w="0" w:type="dxa"/>
              <w:left w:w="28" w:type="dxa"/>
              <w:bottom w:w="0" w:type="dxa"/>
              <w:right w:w="28" w:type="dxa"/>
            </w:tcMar>
            <w:hideMark/>
          </w:tcPr>
          <w:p w:rsidR="00DC0252" w:rsidRPr="00DC0252" w:rsidRDefault="00DC0252" w:rsidP="00DC0252">
            <w:pPr>
              <w:spacing w:after="0" w:line="240" w:lineRule="auto"/>
              <w:jc w:val="center"/>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t>Hình thức quảng cáo (đối với hồ sơ đăng ký quảng cáo mỹ phẩm)</w:t>
            </w:r>
          </w:p>
        </w:tc>
        <w:tc>
          <w:tcPr>
            <w:tcW w:w="2760" w:type="dxa"/>
            <w:tcBorders>
              <w:top w:val="single" w:sz="6" w:space="0" w:color="DDDDDD"/>
              <w:left w:val="nil"/>
              <w:bottom w:val="single" w:sz="6" w:space="0" w:color="auto"/>
              <w:right w:val="single" w:sz="6" w:space="0" w:color="auto"/>
            </w:tcBorders>
            <w:shd w:val="clear" w:color="auto" w:fill="F9F9F9"/>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t>Thời gian, địa điểm dự kiến tổ chức hội thảo, sự kiện giới thiệu mỹ phẩm (đối với hồ sơ đăng ký tổ chức hội thảo, sự kiện giới thiệu mỹ phẩm)</w:t>
            </w:r>
          </w:p>
          <w:p w:rsidR="00DC0252" w:rsidRPr="00DC0252" w:rsidRDefault="00DC0252" w:rsidP="00DC0252">
            <w:pPr>
              <w:spacing w:after="0" w:line="240" w:lineRule="auto"/>
              <w:jc w:val="center"/>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c>
          <w:tcPr>
            <w:tcW w:w="986" w:type="dxa"/>
            <w:tcBorders>
              <w:top w:val="single" w:sz="6" w:space="0" w:color="DDDDDD"/>
              <w:left w:val="nil"/>
              <w:bottom w:val="single" w:sz="6" w:space="0" w:color="auto"/>
              <w:right w:val="single" w:sz="6" w:space="0" w:color="auto"/>
            </w:tcBorders>
            <w:shd w:val="clear" w:color="auto" w:fill="F9F9F9"/>
            <w:tcMar>
              <w:top w:w="0" w:type="dxa"/>
              <w:left w:w="28" w:type="dxa"/>
              <w:bottom w:w="0" w:type="dxa"/>
              <w:right w:w="28" w:type="dxa"/>
            </w:tcMar>
            <w:hideMark/>
          </w:tcPr>
          <w:p w:rsidR="00DC0252" w:rsidRPr="00DC0252" w:rsidRDefault="00DC0252" w:rsidP="00DC0252">
            <w:pPr>
              <w:spacing w:after="0" w:line="240" w:lineRule="auto"/>
              <w:jc w:val="center"/>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t>Lần thứ</w:t>
            </w:r>
          </w:p>
        </w:tc>
      </w:tr>
      <w:tr w:rsidR="00DC0252" w:rsidRPr="00DC0252" w:rsidTr="00DC0252">
        <w:trPr>
          <w:jc w:val="center"/>
        </w:trPr>
        <w:tc>
          <w:tcPr>
            <w:tcW w:w="595" w:type="dxa"/>
            <w:tcBorders>
              <w:top w:val="nil"/>
              <w:left w:val="single" w:sz="6" w:space="0" w:color="auto"/>
              <w:bottom w:val="single" w:sz="6" w:space="0" w:color="auto"/>
              <w:right w:val="single" w:sz="6" w:space="0" w:color="auto"/>
            </w:tcBorders>
            <w:shd w:val="clear" w:color="auto" w:fill="auto"/>
            <w:tcMar>
              <w:top w:w="0" w:type="dxa"/>
              <w:left w:w="28" w:type="dxa"/>
              <w:bottom w:w="0" w:type="dxa"/>
              <w:right w:w="28" w:type="dxa"/>
            </w:tcMar>
            <w:hideMark/>
          </w:tcPr>
          <w:p w:rsidR="00DC0252" w:rsidRPr="00DC0252" w:rsidRDefault="00DC0252" w:rsidP="00DC0252">
            <w:pPr>
              <w:spacing w:after="0" w:line="240" w:lineRule="auto"/>
              <w:jc w:val="center"/>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t>1</w:t>
            </w:r>
          </w:p>
        </w:tc>
        <w:tc>
          <w:tcPr>
            <w:tcW w:w="1507" w:type="dxa"/>
            <w:tcBorders>
              <w:top w:val="nil"/>
              <w:left w:val="nil"/>
              <w:bottom w:val="single" w:sz="6" w:space="0" w:color="auto"/>
              <w:right w:val="single" w:sz="6" w:space="0" w:color="auto"/>
            </w:tcBorders>
            <w:shd w:val="clear" w:color="auto" w:fill="auto"/>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c>
          <w:tcPr>
            <w:tcW w:w="2527" w:type="dxa"/>
            <w:tcBorders>
              <w:top w:val="nil"/>
              <w:left w:val="nil"/>
              <w:bottom w:val="single" w:sz="6" w:space="0" w:color="auto"/>
              <w:right w:val="single" w:sz="6" w:space="0" w:color="auto"/>
            </w:tcBorders>
            <w:shd w:val="clear" w:color="auto" w:fill="auto"/>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c>
          <w:tcPr>
            <w:tcW w:w="1320" w:type="dxa"/>
            <w:tcBorders>
              <w:top w:val="nil"/>
              <w:left w:val="nil"/>
              <w:bottom w:val="single" w:sz="6" w:space="0" w:color="auto"/>
              <w:right w:val="single" w:sz="6" w:space="0" w:color="auto"/>
            </w:tcBorders>
            <w:shd w:val="clear" w:color="auto" w:fill="auto"/>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c>
          <w:tcPr>
            <w:tcW w:w="2760" w:type="dxa"/>
            <w:tcBorders>
              <w:top w:val="nil"/>
              <w:left w:val="nil"/>
              <w:bottom w:val="single" w:sz="6" w:space="0" w:color="auto"/>
              <w:right w:val="single" w:sz="6" w:space="0" w:color="auto"/>
            </w:tcBorders>
            <w:shd w:val="clear" w:color="auto" w:fill="auto"/>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c>
          <w:tcPr>
            <w:tcW w:w="986" w:type="dxa"/>
            <w:tcBorders>
              <w:top w:val="nil"/>
              <w:left w:val="nil"/>
              <w:bottom w:val="single" w:sz="6" w:space="0" w:color="auto"/>
              <w:right w:val="single" w:sz="6" w:space="0" w:color="auto"/>
            </w:tcBorders>
            <w:shd w:val="clear" w:color="auto" w:fill="auto"/>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r>
      <w:tr w:rsidR="00DC0252" w:rsidRPr="00DC0252" w:rsidTr="00DC0252">
        <w:trPr>
          <w:jc w:val="center"/>
        </w:trPr>
        <w:tc>
          <w:tcPr>
            <w:tcW w:w="595" w:type="dxa"/>
            <w:tcBorders>
              <w:top w:val="nil"/>
              <w:left w:val="single" w:sz="6" w:space="0" w:color="auto"/>
              <w:bottom w:val="single" w:sz="6" w:space="0" w:color="auto"/>
              <w:right w:val="single" w:sz="6" w:space="0" w:color="auto"/>
            </w:tcBorders>
            <w:shd w:val="clear" w:color="auto" w:fill="F9F9F9"/>
            <w:tcMar>
              <w:top w:w="0" w:type="dxa"/>
              <w:left w:w="28" w:type="dxa"/>
              <w:bottom w:w="0" w:type="dxa"/>
              <w:right w:w="28" w:type="dxa"/>
            </w:tcMar>
            <w:hideMark/>
          </w:tcPr>
          <w:p w:rsidR="00DC0252" w:rsidRPr="00DC0252" w:rsidRDefault="00DC0252" w:rsidP="00DC0252">
            <w:pPr>
              <w:spacing w:after="0" w:line="240" w:lineRule="auto"/>
              <w:jc w:val="center"/>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t>2</w:t>
            </w:r>
          </w:p>
        </w:tc>
        <w:tc>
          <w:tcPr>
            <w:tcW w:w="1507" w:type="dxa"/>
            <w:tcBorders>
              <w:top w:val="nil"/>
              <w:left w:val="nil"/>
              <w:bottom w:val="single" w:sz="6" w:space="0" w:color="auto"/>
              <w:right w:val="single" w:sz="6" w:space="0" w:color="auto"/>
            </w:tcBorders>
            <w:shd w:val="clear" w:color="auto" w:fill="F9F9F9"/>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c>
          <w:tcPr>
            <w:tcW w:w="2527" w:type="dxa"/>
            <w:tcBorders>
              <w:top w:val="nil"/>
              <w:left w:val="nil"/>
              <w:bottom w:val="single" w:sz="6" w:space="0" w:color="auto"/>
              <w:right w:val="single" w:sz="6" w:space="0" w:color="auto"/>
            </w:tcBorders>
            <w:shd w:val="clear" w:color="auto" w:fill="F9F9F9"/>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c>
          <w:tcPr>
            <w:tcW w:w="1320" w:type="dxa"/>
            <w:tcBorders>
              <w:top w:val="nil"/>
              <w:left w:val="nil"/>
              <w:bottom w:val="single" w:sz="6" w:space="0" w:color="auto"/>
              <w:right w:val="single" w:sz="6" w:space="0" w:color="auto"/>
            </w:tcBorders>
            <w:shd w:val="clear" w:color="auto" w:fill="F9F9F9"/>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c>
          <w:tcPr>
            <w:tcW w:w="2760" w:type="dxa"/>
            <w:tcBorders>
              <w:top w:val="nil"/>
              <w:left w:val="nil"/>
              <w:bottom w:val="single" w:sz="6" w:space="0" w:color="auto"/>
              <w:right w:val="single" w:sz="6" w:space="0" w:color="auto"/>
            </w:tcBorders>
            <w:shd w:val="clear" w:color="auto" w:fill="F9F9F9"/>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c>
          <w:tcPr>
            <w:tcW w:w="986" w:type="dxa"/>
            <w:tcBorders>
              <w:top w:val="nil"/>
              <w:left w:val="nil"/>
              <w:bottom w:val="single" w:sz="6" w:space="0" w:color="auto"/>
              <w:right w:val="single" w:sz="6" w:space="0" w:color="auto"/>
            </w:tcBorders>
            <w:shd w:val="clear" w:color="auto" w:fill="F9F9F9"/>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r>
      <w:tr w:rsidR="00DC0252" w:rsidRPr="00DC0252" w:rsidTr="00DC0252">
        <w:trPr>
          <w:jc w:val="center"/>
        </w:trPr>
        <w:tc>
          <w:tcPr>
            <w:tcW w:w="595" w:type="dxa"/>
            <w:tcBorders>
              <w:top w:val="nil"/>
              <w:left w:val="single" w:sz="6" w:space="0" w:color="auto"/>
              <w:bottom w:val="single" w:sz="6" w:space="0" w:color="auto"/>
              <w:right w:val="single" w:sz="6" w:space="0" w:color="auto"/>
            </w:tcBorders>
            <w:shd w:val="clear" w:color="auto" w:fill="auto"/>
            <w:tcMar>
              <w:top w:w="0" w:type="dxa"/>
              <w:left w:w="28" w:type="dxa"/>
              <w:bottom w:w="0" w:type="dxa"/>
              <w:right w:w="28" w:type="dxa"/>
            </w:tcMar>
            <w:hideMark/>
          </w:tcPr>
          <w:p w:rsidR="00DC0252" w:rsidRPr="00DC0252" w:rsidRDefault="00DC0252" w:rsidP="00DC0252">
            <w:pPr>
              <w:spacing w:after="0" w:line="240" w:lineRule="auto"/>
              <w:jc w:val="center"/>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t>…</w:t>
            </w:r>
          </w:p>
        </w:tc>
        <w:tc>
          <w:tcPr>
            <w:tcW w:w="1507" w:type="dxa"/>
            <w:tcBorders>
              <w:top w:val="nil"/>
              <w:left w:val="nil"/>
              <w:bottom w:val="single" w:sz="6" w:space="0" w:color="auto"/>
              <w:right w:val="single" w:sz="6" w:space="0" w:color="auto"/>
            </w:tcBorders>
            <w:shd w:val="clear" w:color="auto" w:fill="auto"/>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c>
          <w:tcPr>
            <w:tcW w:w="2527" w:type="dxa"/>
            <w:tcBorders>
              <w:top w:val="nil"/>
              <w:left w:val="nil"/>
              <w:bottom w:val="single" w:sz="6" w:space="0" w:color="auto"/>
              <w:right w:val="single" w:sz="6" w:space="0" w:color="auto"/>
            </w:tcBorders>
            <w:shd w:val="clear" w:color="auto" w:fill="auto"/>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c>
          <w:tcPr>
            <w:tcW w:w="1320" w:type="dxa"/>
            <w:tcBorders>
              <w:top w:val="nil"/>
              <w:left w:val="nil"/>
              <w:bottom w:val="single" w:sz="6" w:space="0" w:color="auto"/>
              <w:right w:val="single" w:sz="6" w:space="0" w:color="auto"/>
            </w:tcBorders>
            <w:shd w:val="clear" w:color="auto" w:fill="auto"/>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c>
          <w:tcPr>
            <w:tcW w:w="2760" w:type="dxa"/>
            <w:tcBorders>
              <w:top w:val="nil"/>
              <w:left w:val="nil"/>
              <w:bottom w:val="single" w:sz="6" w:space="0" w:color="auto"/>
              <w:right w:val="single" w:sz="6" w:space="0" w:color="auto"/>
            </w:tcBorders>
            <w:shd w:val="clear" w:color="auto" w:fill="auto"/>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c>
          <w:tcPr>
            <w:tcW w:w="986" w:type="dxa"/>
            <w:tcBorders>
              <w:top w:val="nil"/>
              <w:left w:val="nil"/>
              <w:bottom w:val="single" w:sz="6" w:space="0" w:color="auto"/>
              <w:right w:val="single" w:sz="6" w:space="0" w:color="auto"/>
            </w:tcBorders>
            <w:shd w:val="clear" w:color="auto" w:fill="auto"/>
            <w:tcMar>
              <w:top w:w="0" w:type="dxa"/>
              <w:left w:w="28" w:type="dxa"/>
              <w:bottom w:w="0" w:type="dxa"/>
              <w:right w:w="28" w:type="dxa"/>
            </w:tcMar>
            <w:hideMark/>
          </w:tcPr>
          <w:p w:rsidR="00DC0252" w:rsidRPr="00DC0252" w:rsidRDefault="00DC0252" w:rsidP="00DC0252">
            <w:pPr>
              <w:spacing w:after="0" w:line="240" w:lineRule="auto"/>
              <w:jc w:val="both"/>
              <w:textAlignment w:val="baseline"/>
              <w:rPr>
                <w:rFonts w:ascii="Arial" w:eastAsia="Times New Roman" w:hAnsi="Arial" w:cs="Arial"/>
                <w:sz w:val="20"/>
                <w:szCs w:val="20"/>
              </w:rPr>
            </w:pPr>
            <w:r w:rsidRPr="00DC0252">
              <w:rPr>
                <w:rFonts w:eastAsia="Times New Roman" w:cs="Times New Roman"/>
                <w:sz w:val="27"/>
                <w:szCs w:val="27"/>
                <w:bdr w:val="none" w:sz="0" w:space="0" w:color="auto" w:frame="1"/>
              </w:rPr>
              <w:br/>
            </w:r>
          </w:p>
        </w:tc>
      </w:tr>
    </w:tbl>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 </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7. Tài liệu gửi kèm:</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 Nội dung (dự kiến) quảng cáo hoặc tổ chức hội thảo, sự kiện giới thiệu mỹ phẩm của từng sản phẩm.</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 Bản sao Phiếu công bố sản phẩm mỹ phẩm đã được cấp số tiếp nhận.</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8. Cam kết của đơn vị đăng ký quảng cáo mỹ phẩm:</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Chúng tôi đã nghiên cứu kỹ Thông tư Quy định về quản lý mỹ phẩm số ... ngày ... tháng ... năm … của Bộ Y tế và cam kết sẽ tuân thủ các quy định của Thông tư này vì sức khoẻ và lợi ích của người sử dụng mỹ phẩm.</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                                                                              ... , ngày ... tháng ... năm ...</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                                                                                  </w:t>
      </w:r>
      <w:r w:rsidRPr="00DC0252">
        <w:rPr>
          <w:rFonts w:ascii="inherit" w:eastAsia="Times New Roman" w:hAnsi="inherit" w:cs="Times New Roman"/>
          <w:b/>
          <w:bCs/>
          <w:color w:val="444444"/>
          <w:sz w:val="27"/>
          <w:szCs w:val="27"/>
          <w:bdr w:val="none" w:sz="0" w:space="0" w:color="auto" w:frame="1"/>
        </w:rPr>
        <w:t>Giám đốc đơn vị</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eastAsia="Times New Roman" w:cs="Times New Roman"/>
          <w:color w:val="444444"/>
          <w:sz w:val="27"/>
          <w:szCs w:val="27"/>
          <w:bdr w:val="none" w:sz="0" w:space="0" w:color="auto" w:frame="1"/>
        </w:rPr>
        <w:t>                                                                                     </w:t>
      </w:r>
      <w:r w:rsidRPr="00DC0252">
        <w:rPr>
          <w:rFonts w:ascii="inherit" w:eastAsia="Times New Roman" w:hAnsi="inherit" w:cs="Times New Roman"/>
          <w:i/>
          <w:iCs/>
          <w:color w:val="444444"/>
          <w:sz w:val="27"/>
          <w:szCs w:val="27"/>
          <w:bdr w:val="none" w:sz="0" w:space="0" w:color="auto" w:frame="1"/>
        </w:rPr>
        <w:t>(Ký tên, đóng dấu)</w:t>
      </w:r>
    </w:p>
    <w:p w:rsidR="00DC0252" w:rsidRPr="00DC0252" w:rsidRDefault="00DC0252" w:rsidP="00DC0252">
      <w:pPr>
        <w:shd w:val="clear" w:color="auto" w:fill="FFFFFF"/>
        <w:spacing w:after="0" w:line="240" w:lineRule="auto"/>
        <w:jc w:val="both"/>
        <w:textAlignment w:val="baseline"/>
        <w:rPr>
          <w:rFonts w:ascii="Arial" w:eastAsia="Times New Roman" w:hAnsi="Arial" w:cs="Arial"/>
          <w:color w:val="444444"/>
          <w:sz w:val="20"/>
          <w:szCs w:val="20"/>
        </w:rPr>
      </w:pPr>
      <w:r w:rsidRPr="00DC0252">
        <w:rPr>
          <w:rFonts w:ascii="inherit" w:eastAsia="Times New Roman" w:hAnsi="inherit" w:cs="Times New Roman"/>
          <w:i/>
          <w:iCs/>
          <w:color w:val="444444"/>
          <w:sz w:val="27"/>
          <w:szCs w:val="27"/>
          <w:bdr w:val="none" w:sz="0" w:space="0" w:color="auto" w:frame="1"/>
        </w:rPr>
        <w:t>                                                                              (Ghi rõ họ và tên người ký)</w:t>
      </w:r>
    </w:p>
    <w:p w:rsidR="0005060D" w:rsidRDefault="0005060D">
      <w:bookmarkStart w:id="0" w:name="_GoBack"/>
      <w:bookmarkEnd w:id="0"/>
    </w:p>
    <w:sectPr w:rsidR="0005060D"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52"/>
    <w:rsid w:val="0005060D"/>
    <w:rsid w:val="00705696"/>
    <w:rsid w:val="00DC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38370-A9EE-40B5-B8C4-21DC7316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25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C0252"/>
    <w:rPr>
      <w:b/>
      <w:bCs/>
    </w:rPr>
  </w:style>
  <w:style w:type="character" w:styleId="Emphasis">
    <w:name w:val="Emphasis"/>
    <w:basedOn w:val="DefaultParagraphFont"/>
    <w:uiPriority w:val="20"/>
    <w:qFormat/>
    <w:rsid w:val="00DC0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2022-10-25T12:50:00Z</dcterms:created>
  <dcterms:modified xsi:type="dcterms:W3CDTF">2022-10-25T12:51:00Z</dcterms:modified>
</cp:coreProperties>
</file>