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3843"/>
        <w:gridCol w:w="6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1542" w:hRule="atLeast"/>
        </w:trPr>
        <w:tc>
          <w:tcPr>
            <w:tcW w:w="3843" w:type="dxa"/>
          </w:tcPr>
          <w:p>
            <w:pPr>
              <w:numPr>
                <w:numId w:val="0"/>
              </w:numPr>
              <w:tabs>
                <w:tab w:val="left" w:pos="2411"/>
                <w:tab w:val="left" w:pos="4131"/>
                <w:tab w:val="left" w:pos="6022"/>
              </w:tabs>
              <w:spacing w:before="60"/>
              <w:ind w:leftChars="0" w:right="0" w:rightChars="0"/>
              <w:jc w:val="center"/>
              <w:rPr>
                <w:rFonts w:hint="default"/>
                <w:sz w:val="26"/>
                <w:lang w:val="en-US"/>
              </w:rPr>
            </w:pPr>
            <w:r>
              <w:rPr>
                <w:sz w:val="26"/>
              </w:rPr>
              <w:t>UBND</w:t>
            </w:r>
            <w:r>
              <w:rPr>
                <w:spacing w:val="-4"/>
                <w:sz w:val="26"/>
              </w:rPr>
              <w:t xml:space="preserve"> </w:t>
            </w:r>
            <w:r>
              <w:rPr>
                <w:sz w:val="26"/>
              </w:rPr>
              <w:t>T</w:t>
            </w:r>
            <w:r>
              <w:rPr>
                <w:sz w:val="26"/>
                <w:lang w:val="en-US"/>
              </w:rPr>
              <w:t>Ỉ</w:t>
            </w:r>
            <w:r>
              <w:rPr>
                <w:rFonts w:hint="default"/>
                <w:sz w:val="26"/>
                <w:lang w:val="en-US"/>
              </w:rPr>
              <w:t>NH</w:t>
            </w:r>
          </w:p>
          <w:p>
            <w:pPr>
              <w:numPr>
                <w:numId w:val="0"/>
              </w:numPr>
              <w:tabs>
                <w:tab w:val="left" w:pos="2411"/>
                <w:tab w:val="left" w:pos="4131"/>
                <w:tab w:val="left" w:pos="6022"/>
              </w:tabs>
              <w:spacing w:before="60"/>
              <w:ind w:leftChars="0" w:right="0" w:rightChars="0"/>
              <w:jc w:val="center"/>
              <w:rPr>
                <w:rFonts w:hint="default"/>
                <w:b/>
                <w:bCs/>
                <w:color w:val="0A0A0A"/>
                <w:sz w:val="26"/>
                <w:lang w:val="en-US"/>
              </w:rPr>
            </w:pPr>
            <w:r>
              <w:rPr>
                <w:b/>
                <w:bCs/>
                <w:color w:val="0A0A0A"/>
                <w:sz w:val="26"/>
              </w:rPr>
              <w:t>S</w:t>
            </w:r>
            <w:r>
              <w:rPr>
                <w:b/>
                <w:bCs/>
                <w:color w:val="0A0A0A"/>
                <w:sz w:val="26"/>
                <w:lang w:val="en-US"/>
              </w:rPr>
              <w:t>Ở</w:t>
            </w:r>
            <w:r>
              <w:rPr>
                <w:rFonts w:hint="default"/>
                <w:b/>
                <w:bCs/>
                <w:color w:val="0A0A0A"/>
                <w:sz w:val="26"/>
                <w:lang w:val="en-US"/>
              </w:rPr>
              <w:t xml:space="preserve"> GIÁO DỤC VÀ ĐÀO TẠO</w:t>
            </w:r>
          </w:p>
          <w:p>
            <w:pPr>
              <w:numPr>
                <w:numId w:val="0"/>
              </w:numPr>
              <w:tabs>
                <w:tab w:val="left" w:pos="2411"/>
                <w:tab w:val="left" w:pos="4131"/>
                <w:tab w:val="left" w:pos="6022"/>
              </w:tabs>
              <w:spacing w:before="60"/>
              <w:ind w:leftChars="0" w:right="0" w:rightChars="0"/>
              <w:jc w:val="center"/>
              <w:rPr>
                <w:rFonts w:hint="default"/>
                <w:b/>
                <w:bCs/>
                <w:color w:val="0A0A0A"/>
                <w:sz w:val="26"/>
                <w:lang w:val="en-US"/>
              </w:rPr>
            </w:pPr>
          </w:p>
          <w:p>
            <w:pPr>
              <w:numPr>
                <w:numId w:val="0"/>
              </w:numPr>
              <w:tabs>
                <w:tab w:val="left" w:pos="2411"/>
                <w:tab w:val="left" w:pos="4131"/>
                <w:tab w:val="left" w:pos="6022"/>
              </w:tabs>
              <w:spacing w:before="60"/>
              <w:ind w:leftChars="0" w:right="0" w:rightChars="0"/>
              <w:jc w:val="right"/>
              <w:rPr>
                <w:rFonts w:hint="default"/>
                <w:b/>
                <w:bCs/>
                <w:color w:val="0A0A0A"/>
                <w:sz w:val="26"/>
                <w:lang w:val="en-US"/>
              </w:rPr>
            </w:pPr>
            <w:r>
              <w:rPr>
                <w:rFonts w:hint="default"/>
                <w:b/>
                <w:bCs/>
                <w:color w:val="0A0A0A"/>
                <w:sz w:val="26"/>
                <w:lang w:val="en-US"/>
              </w:rPr>
              <w:t xml:space="preserve">Số: </w:t>
            </w:r>
            <w:r>
              <w:rPr>
                <w:rFonts w:hint="default"/>
                <w:b w:val="0"/>
                <w:bCs w:val="0"/>
                <w:color w:val="0A0A0A"/>
                <w:sz w:val="26"/>
                <w:lang w:val="en-US"/>
              </w:rPr>
              <w:t xml:space="preserve">    /QĐ-SGDĐT</w:t>
            </w:r>
          </w:p>
        </w:tc>
        <w:tc>
          <w:tcPr>
            <w:tcW w:w="6055" w:type="dxa"/>
          </w:tcPr>
          <w:p>
            <w:pPr>
              <w:tabs>
                <w:tab w:val="left" w:pos="1100"/>
                <w:tab w:val="left" w:pos="2411"/>
                <w:tab w:val="left" w:pos="4131"/>
                <w:tab w:val="left" w:pos="6022"/>
              </w:tabs>
              <w:spacing w:before="60"/>
              <w:ind w:left="0" w:leftChars="0" w:right="0" w:firstLine="0" w:firstLineChars="0"/>
              <w:jc w:val="center"/>
              <w:rPr>
                <w:sz w:val="26"/>
              </w:rPr>
            </w:pPr>
            <w:r>
              <w:rPr>
                <w:rFonts w:hint="default"/>
                <w:sz w:val="26"/>
                <w:lang w:val="en-US"/>
              </w:rPr>
              <w:t>CỘNG HÒA XÃ HỘI CHỦ NGHĨA VIỆT NAM</w:t>
            </w:r>
          </w:p>
          <w:p>
            <w:pPr>
              <w:tabs>
                <w:tab w:val="left" w:pos="2411"/>
                <w:tab w:val="left" w:pos="4131"/>
                <w:tab w:val="left" w:pos="6022"/>
              </w:tabs>
              <w:spacing w:before="60"/>
              <w:ind w:right="0"/>
              <w:jc w:val="center"/>
              <w:rPr>
                <w:rFonts w:hint="default"/>
                <w:b/>
                <w:bCs/>
                <w:color w:val="111111"/>
                <w:sz w:val="26"/>
                <w:lang w:val="en-US"/>
              </w:rPr>
            </w:pPr>
            <w:r>
              <w:rPr>
                <w:b/>
                <w:bCs/>
                <w:color w:val="111111"/>
                <w:sz w:val="26"/>
                <w:lang w:val="en-US"/>
              </w:rPr>
              <w:t>Độ</w:t>
            </w:r>
            <w:r>
              <w:rPr>
                <w:rFonts w:hint="default"/>
                <w:b/>
                <w:bCs/>
                <w:color w:val="111111"/>
                <w:sz w:val="26"/>
                <w:lang w:val="en-US"/>
              </w:rPr>
              <w:t>c lập - Tự do - Hạnh phúc</w:t>
            </w:r>
          </w:p>
          <w:p>
            <w:pPr>
              <w:tabs>
                <w:tab w:val="left" w:pos="2411"/>
                <w:tab w:val="left" w:pos="4131"/>
                <w:tab w:val="left" w:pos="6022"/>
              </w:tabs>
              <w:spacing w:before="60"/>
              <w:ind w:right="0"/>
              <w:jc w:val="left"/>
              <w:rPr>
                <w:rFonts w:hint="default"/>
                <w:color w:val="111111"/>
                <w:sz w:val="26"/>
                <w:lang w:val="en-US"/>
              </w:rPr>
            </w:pPr>
          </w:p>
          <w:p>
            <w:pPr>
              <w:tabs>
                <w:tab w:val="left" w:pos="1822"/>
                <w:tab w:val="left" w:pos="4951"/>
                <w:tab w:val="left" w:pos="5231"/>
              </w:tabs>
              <w:spacing w:before="4" w:line="424" w:lineRule="auto"/>
              <w:ind w:left="3080" w:leftChars="0" w:right="119" w:rightChars="0" w:firstLine="0" w:firstLineChars="0"/>
              <w:jc w:val="both"/>
              <w:rPr>
                <w:color w:val="111111"/>
                <w:sz w:val="26"/>
              </w:rPr>
            </w:pPr>
            <w:r>
              <w:rPr>
                <w:i/>
                <w:position w:val="1"/>
                <w:sz w:val="26"/>
              </w:rPr>
              <w:t xml:space="preserve"> </w:t>
            </w:r>
            <w:r>
              <w:rPr>
                <w:rFonts w:hint="default"/>
                <w:i/>
                <w:position w:val="1"/>
                <w:sz w:val="26"/>
                <w:lang w:val="en-US"/>
              </w:rPr>
              <w:t>,</w:t>
            </w:r>
            <w:r>
              <w:rPr>
                <w:i/>
                <w:position w:val="1"/>
                <w:sz w:val="26"/>
              </w:rPr>
              <w:t xml:space="preserve">ngây </w:t>
            </w:r>
            <w:r>
              <w:rPr>
                <w:rFonts w:hint="default"/>
                <w:i/>
                <w:position w:val="1"/>
                <w:sz w:val="26"/>
                <w:lang w:val="en-US"/>
              </w:rPr>
              <w:t xml:space="preserve"> </w:t>
            </w:r>
            <w:r>
              <w:rPr>
                <w:i/>
                <w:position w:val="1"/>
                <w:sz w:val="26"/>
              </w:rPr>
              <w:t>thâng  nâm</w:t>
            </w:r>
            <w:r>
              <w:rPr>
                <w:i/>
                <w:spacing w:val="3"/>
                <w:position w:val="1"/>
                <w:sz w:val="26"/>
              </w:rPr>
              <w:t xml:space="preserve"> </w:t>
            </w:r>
            <w:r>
              <w:rPr>
                <w:i/>
                <w:position w:val="1"/>
                <w:sz w:val="26"/>
              </w:rPr>
              <w:t>20</w:t>
            </w:r>
            <w:r>
              <w:rPr>
                <w:rFonts w:hint="default"/>
                <w:i/>
                <w:position w:val="1"/>
                <w:sz w:val="26"/>
                <w:lang w:val="en-US"/>
              </w:rPr>
              <w:t>22</w:t>
            </w:r>
          </w:p>
        </w:tc>
      </w:tr>
    </w:tbl>
    <w:p>
      <w:pPr>
        <w:tabs>
          <w:tab w:val="left" w:pos="2411"/>
          <w:tab w:val="left" w:pos="4131"/>
          <w:tab w:val="left" w:pos="6022"/>
        </w:tabs>
        <w:spacing w:before="60"/>
        <w:ind w:left="950" w:right="0" w:firstLine="0"/>
        <w:jc w:val="left"/>
        <w:rPr>
          <w:sz w:val="26"/>
        </w:rPr>
      </w:pPr>
    </w:p>
    <w:p>
      <w:pPr>
        <w:spacing w:before="164"/>
        <w:ind w:left="-880" w:leftChars="-400" w:right="0" w:firstLine="0" w:firstLineChars="0"/>
        <w:jc w:val="center"/>
        <w:rPr>
          <w:rFonts w:hint="default" w:ascii="Times New Roman" w:hAnsi="Times New Roman" w:eastAsia="Segoe UI" w:cs="Times New Roman"/>
          <w:b/>
          <w:bCs/>
          <w:i w:val="0"/>
          <w:iCs w:val="0"/>
          <w:caps w:val="0"/>
          <w:color w:val="001A33"/>
          <w:spacing w:val="0"/>
          <w:sz w:val="28"/>
          <w:szCs w:val="28"/>
          <w:shd w:val="clear" w:color="auto" w:fill="auto"/>
        </w:rPr>
      </w:pPr>
      <w:r>
        <w:rPr>
          <w:rFonts w:hint="default" w:ascii="Times New Roman" w:hAnsi="Times New Roman" w:eastAsia="Segoe UI" w:cs="Times New Roman"/>
          <w:b/>
          <w:bCs/>
          <w:i w:val="0"/>
          <w:iCs w:val="0"/>
          <w:caps w:val="0"/>
          <w:color w:val="001A33"/>
          <w:spacing w:val="0"/>
          <w:sz w:val="28"/>
          <w:szCs w:val="28"/>
          <w:shd w:val="clear" w:color="auto" w:fill="auto"/>
        </w:rPr>
        <w:t>QUYẾT ĐỊNH</w:t>
      </w:r>
    </w:p>
    <w:p>
      <w:pPr>
        <w:keepNext w:val="0"/>
        <w:keepLines w:val="0"/>
        <w:pageBreakBefore w:val="0"/>
        <w:widowControl w:val="0"/>
        <w:kinsoku/>
        <w:wordWrap/>
        <w:overflowPunct/>
        <w:topLinePunct w:val="0"/>
        <w:autoSpaceDE w:val="0"/>
        <w:autoSpaceDN w:val="0"/>
        <w:bidi w:val="0"/>
        <w:adjustRightInd/>
        <w:snapToGrid/>
        <w:spacing w:before="164" w:line="348" w:lineRule="auto"/>
        <w:ind w:left="18" w:leftChars="0" w:right="999" w:rightChars="454" w:firstLine="592" w:firstLineChars="228"/>
        <w:jc w:val="both"/>
        <w:textAlignment w:val="auto"/>
        <w:rPr>
          <w:rFonts w:hint="default" w:ascii="Times New Roman" w:hAnsi="Times New Roman" w:eastAsia="Segoe UI" w:cs="Times New Roman"/>
          <w:i w:val="0"/>
          <w:iCs w:val="0"/>
          <w:caps w:val="0"/>
          <w:color w:val="001A33"/>
          <w:spacing w:val="0"/>
          <w:sz w:val="26"/>
          <w:szCs w:val="26"/>
          <w:shd w:val="clear" w:color="auto" w:fill="auto"/>
        </w:rPr>
      </w:pPr>
      <w:r>
        <w:rPr>
          <w:rFonts w:hint="default" w:ascii="Times New Roman" w:hAnsi="Times New Roman" w:eastAsia="Segoe UI" w:cs="Times New Roman"/>
          <w:i w:val="0"/>
          <w:iCs w:val="0"/>
          <w:caps w:val="0"/>
          <w:color w:val="001A33"/>
          <w:spacing w:val="0"/>
          <w:sz w:val="26"/>
          <w:szCs w:val="26"/>
          <w:shd w:val="clear" w:color="auto" w:fill="auto"/>
        </w:rPr>
        <w:t>V/v cử cán bộ tham dự tập huấn về quản lí và giáo dục học sinh</w:t>
      </w:r>
      <w:r>
        <w:rPr>
          <w:rFonts w:hint="default" w:eastAsia="Segoe UI" w:cs="Times New Roman"/>
          <w:i w:val="0"/>
          <w:iCs w:val="0"/>
          <w:caps w:val="0"/>
          <w:color w:val="001A33"/>
          <w:spacing w:val="0"/>
          <w:sz w:val="26"/>
          <w:szCs w:val="26"/>
          <w:shd w:val="clear" w:color="auto" w:fill="auto"/>
          <w:lang w:val="en-US"/>
        </w:rPr>
        <w:t>…..</w:t>
      </w:r>
      <w:r>
        <w:rPr>
          <w:rFonts w:hint="default" w:ascii="Times New Roman" w:hAnsi="Times New Roman" w:eastAsia="Segoe UI" w:cs="Times New Roman"/>
          <w:i w:val="0"/>
          <w:iCs w:val="0"/>
          <w:caps w:val="0"/>
          <w:color w:val="001A33"/>
          <w:spacing w:val="0"/>
          <w:sz w:val="26"/>
          <w:szCs w:val="26"/>
          <w:shd w:val="clear" w:color="auto" w:fill="auto"/>
        </w:rPr>
        <w:t xml:space="preserve"> Căn cứ Quyết định số</w:t>
      </w:r>
      <w:r>
        <w:rPr>
          <w:rFonts w:hint="default" w:eastAsia="Segoe UI" w:cs="Times New Roman"/>
          <w:i w:val="0"/>
          <w:iCs w:val="0"/>
          <w:caps w:val="0"/>
          <w:color w:val="001A33"/>
          <w:spacing w:val="0"/>
          <w:sz w:val="26"/>
          <w:szCs w:val="26"/>
          <w:shd w:val="clear" w:color="auto" w:fill="auto"/>
          <w:lang w:val="en-US"/>
        </w:rPr>
        <w:t>…..</w:t>
      </w:r>
      <w:r>
        <w:rPr>
          <w:rFonts w:hint="default" w:ascii="Times New Roman" w:hAnsi="Times New Roman" w:eastAsia="Segoe UI" w:cs="Times New Roman"/>
          <w:i w:val="0"/>
          <w:iCs w:val="0"/>
          <w:caps w:val="0"/>
          <w:color w:val="001A33"/>
          <w:spacing w:val="0"/>
          <w:sz w:val="26"/>
          <w:szCs w:val="26"/>
          <w:shd w:val="clear" w:color="auto" w:fill="auto"/>
        </w:rPr>
        <w:t xml:space="preserve">về việc ban hành quy định chức năng, nhiệm vụ, quyền hạn, tổ chức bộ máy của Sở Giáo dục và Đào tạo; </w:t>
      </w:r>
    </w:p>
    <w:p>
      <w:pPr>
        <w:keepNext w:val="0"/>
        <w:keepLines w:val="0"/>
        <w:pageBreakBefore w:val="0"/>
        <w:widowControl w:val="0"/>
        <w:kinsoku/>
        <w:wordWrap/>
        <w:overflowPunct/>
        <w:topLinePunct w:val="0"/>
        <w:autoSpaceDE w:val="0"/>
        <w:autoSpaceDN w:val="0"/>
        <w:bidi w:val="0"/>
        <w:adjustRightInd/>
        <w:snapToGrid/>
        <w:spacing w:before="164" w:line="348" w:lineRule="auto"/>
        <w:ind w:left="18" w:leftChars="0" w:right="999" w:rightChars="454" w:firstLine="592" w:firstLineChars="228"/>
        <w:jc w:val="both"/>
        <w:textAlignment w:val="auto"/>
        <w:rPr>
          <w:rFonts w:hint="default" w:ascii="Times New Roman" w:hAnsi="Times New Roman" w:eastAsia="Segoe UI" w:cs="Times New Roman"/>
          <w:i w:val="0"/>
          <w:iCs w:val="0"/>
          <w:caps w:val="0"/>
          <w:color w:val="001A33"/>
          <w:spacing w:val="0"/>
          <w:sz w:val="26"/>
          <w:szCs w:val="26"/>
          <w:shd w:val="clear" w:color="auto" w:fill="auto"/>
        </w:rPr>
      </w:pPr>
      <w:r>
        <w:rPr>
          <w:rFonts w:hint="default" w:ascii="Times New Roman" w:hAnsi="Times New Roman" w:eastAsia="Segoe UI" w:cs="Times New Roman"/>
          <w:i w:val="0"/>
          <w:iCs w:val="0"/>
          <w:caps w:val="0"/>
          <w:color w:val="001A33"/>
          <w:spacing w:val="0"/>
          <w:sz w:val="26"/>
          <w:szCs w:val="26"/>
          <w:shd w:val="clear" w:color="auto" w:fill="auto"/>
        </w:rPr>
        <w:t xml:space="preserve">Xét đề nghị của Trưởng phòng Giáo dục, </w:t>
      </w:r>
    </w:p>
    <w:p>
      <w:pPr>
        <w:keepNext w:val="0"/>
        <w:keepLines w:val="0"/>
        <w:pageBreakBefore w:val="0"/>
        <w:widowControl w:val="0"/>
        <w:kinsoku/>
        <w:wordWrap/>
        <w:overflowPunct/>
        <w:topLinePunct w:val="0"/>
        <w:autoSpaceDE w:val="0"/>
        <w:autoSpaceDN w:val="0"/>
        <w:bidi w:val="0"/>
        <w:adjustRightInd/>
        <w:snapToGrid/>
        <w:spacing w:before="164" w:line="348" w:lineRule="auto"/>
        <w:ind w:left="220" w:leftChars="100" w:right="999" w:rightChars="454" w:firstLine="0" w:firstLineChars="0"/>
        <w:jc w:val="center"/>
        <w:textAlignment w:val="auto"/>
        <w:rPr>
          <w:rFonts w:hint="default" w:ascii="Times New Roman" w:hAnsi="Times New Roman" w:eastAsia="Segoe UI" w:cs="Times New Roman"/>
          <w:b/>
          <w:bCs/>
          <w:i w:val="0"/>
          <w:iCs w:val="0"/>
          <w:caps w:val="0"/>
          <w:color w:val="001A33"/>
          <w:spacing w:val="0"/>
          <w:sz w:val="28"/>
          <w:szCs w:val="28"/>
          <w:shd w:val="clear" w:color="auto" w:fill="auto"/>
        </w:rPr>
      </w:pPr>
      <w:r>
        <w:rPr>
          <w:rFonts w:hint="default" w:ascii="Times New Roman" w:hAnsi="Times New Roman" w:eastAsia="Segoe UI" w:cs="Times New Roman"/>
          <w:b/>
          <w:bCs/>
          <w:i w:val="0"/>
          <w:iCs w:val="0"/>
          <w:caps w:val="0"/>
          <w:color w:val="001A33"/>
          <w:spacing w:val="0"/>
          <w:sz w:val="28"/>
          <w:szCs w:val="28"/>
          <w:shd w:val="clear" w:color="auto" w:fill="auto"/>
        </w:rPr>
        <w:t>QUYẾT ĐỊNH:</w:t>
      </w:r>
    </w:p>
    <w:p>
      <w:pPr>
        <w:keepNext w:val="0"/>
        <w:keepLines w:val="0"/>
        <w:pageBreakBefore w:val="0"/>
        <w:widowControl w:val="0"/>
        <w:kinsoku/>
        <w:wordWrap/>
        <w:overflowPunct/>
        <w:topLinePunct w:val="0"/>
        <w:autoSpaceDE w:val="0"/>
        <w:autoSpaceDN w:val="0"/>
        <w:bidi w:val="0"/>
        <w:adjustRightInd/>
        <w:snapToGrid/>
        <w:spacing w:before="164" w:line="348" w:lineRule="auto"/>
        <w:ind w:left="18" w:leftChars="0" w:right="999" w:rightChars="454" w:firstLine="593" w:firstLineChars="228"/>
        <w:jc w:val="both"/>
        <w:textAlignment w:val="auto"/>
        <w:rPr>
          <w:rFonts w:hint="default" w:ascii="Times New Roman" w:hAnsi="Times New Roman" w:eastAsia="Segoe UI" w:cs="Times New Roman"/>
          <w:i w:val="0"/>
          <w:iCs w:val="0"/>
          <w:caps w:val="0"/>
          <w:color w:val="001A33"/>
          <w:spacing w:val="0"/>
          <w:sz w:val="26"/>
          <w:szCs w:val="26"/>
          <w:shd w:val="clear" w:color="auto" w:fill="auto"/>
        </w:rPr>
      </w:pPr>
      <w:r>
        <w:rPr>
          <w:rFonts w:hint="default" w:ascii="Times New Roman" w:hAnsi="Times New Roman" w:eastAsia="Segoe UI" w:cs="Times New Roman"/>
          <w:b/>
          <w:bCs/>
          <w:i w:val="0"/>
          <w:iCs w:val="0"/>
          <w:caps w:val="0"/>
          <w:color w:val="001A33"/>
          <w:spacing w:val="0"/>
          <w:sz w:val="26"/>
          <w:szCs w:val="26"/>
          <w:shd w:val="clear" w:color="auto" w:fill="auto"/>
        </w:rPr>
        <w:t>Điều 1</w:t>
      </w:r>
      <w:r>
        <w:rPr>
          <w:rFonts w:hint="default" w:ascii="Times New Roman" w:hAnsi="Times New Roman" w:eastAsia="Segoe UI" w:cs="Times New Roman"/>
          <w:i w:val="0"/>
          <w:iCs w:val="0"/>
          <w:caps w:val="0"/>
          <w:color w:val="001A33"/>
          <w:spacing w:val="0"/>
          <w:sz w:val="26"/>
          <w:szCs w:val="26"/>
          <w:shd w:val="clear" w:color="auto" w:fill="auto"/>
        </w:rPr>
        <w:t xml:space="preserve">. Cử các ông (bà) có tên trong danh sách kèm theo tham dự tập huấn về quản lí và giáo dục học sinh khiếm thính cấp trung học. </w:t>
      </w:r>
    </w:p>
    <w:p>
      <w:pPr>
        <w:keepNext w:val="0"/>
        <w:keepLines w:val="0"/>
        <w:pageBreakBefore w:val="0"/>
        <w:widowControl w:val="0"/>
        <w:kinsoku/>
        <w:wordWrap/>
        <w:overflowPunct/>
        <w:topLinePunct w:val="0"/>
        <w:autoSpaceDE w:val="0"/>
        <w:autoSpaceDN w:val="0"/>
        <w:bidi w:val="0"/>
        <w:adjustRightInd/>
        <w:snapToGrid/>
        <w:spacing w:before="164" w:line="348" w:lineRule="auto"/>
        <w:ind w:left="18" w:leftChars="0" w:right="999" w:rightChars="454" w:firstLine="593" w:firstLineChars="228"/>
        <w:jc w:val="both"/>
        <w:textAlignment w:val="auto"/>
        <w:rPr>
          <w:rFonts w:hint="default" w:ascii="Times New Roman" w:hAnsi="Times New Roman" w:eastAsia="Segoe UI" w:cs="Times New Roman"/>
          <w:i w:val="0"/>
          <w:iCs w:val="0"/>
          <w:caps w:val="0"/>
          <w:color w:val="001A33"/>
          <w:spacing w:val="0"/>
          <w:sz w:val="26"/>
          <w:szCs w:val="26"/>
          <w:shd w:val="clear" w:color="auto" w:fill="auto"/>
        </w:rPr>
      </w:pPr>
      <w:r>
        <w:rPr>
          <w:rFonts w:hint="default" w:ascii="Times New Roman" w:hAnsi="Times New Roman" w:eastAsia="Segoe UI" w:cs="Times New Roman"/>
          <w:b/>
          <w:bCs/>
          <w:i w:val="0"/>
          <w:iCs w:val="0"/>
          <w:caps w:val="0"/>
          <w:color w:val="001A33"/>
          <w:spacing w:val="0"/>
          <w:sz w:val="26"/>
          <w:szCs w:val="26"/>
          <w:shd w:val="clear" w:color="auto" w:fill="auto"/>
        </w:rPr>
        <w:t xml:space="preserve">Điều 2. </w:t>
      </w:r>
      <w:r>
        <w:rPr>
          <w:rFonts w:hint="default" w:ascii="Times New Roman" w:hAnsi="Times New Roman" w:eastAsia="Segoe UI" w:cs="Times New Roman"/>
          <w:i w:val="0"/>
          <w:iCs w:val="0"/>
          <w:caps w:val="0"/>
          <w:color w:val="001A33"/>
          <w:spacing w:val="0"/>
          <w:sz w:val="26"/>
          <w:szCs w:val="26"/>
          <w:shd w:val="clear" w:color="auto" w:fill="auto"/>
        </w:rPr>
        <w:t xml:space="preserve">Các ông (bà) có tên tại Điều 1 có trách nhiệm tham dự tập huấn theo quy định của Ban tổ chức: </w:t>
      </w:r>
    </w:p>
    <w:p>
      <w:pPr>
        <w:keepNext w:val="0"/>
        <w:keepLines w:val="0"/>
        <w:pageBreakBefore w:val="0"/>
        <w:widowControl w:val="0"/>
        <w:kinsoku/>
        <w:wordWrap/>
        <w:overflowPunct/>
        <w:topLinePunct w:val="0"/>
        <w:autoSpaceDE w:val="0"/>
        <w:autoSpaceDN w:val="0"/>
        <w:bidi w:val="0"/>
        <w:adjustRightInd/>
        <w:snapToGrid/>
        <w:spacing w:before="164" w:line="348" w:lineRule="auto"/>
        <w:ind w:left="18" w:leftChars="0" w:right="999" w:rightChars="454" w:firstLine="592" w:firstLineChars="228"/>
        <w:jc w:val="both"/>
        <w:textAlignment w:val="auto"/>
        <w:rPr>
          <w:rFonts w:hint="default" w:eastAsia="Segoe UI" w:cs="Times New Roman"/>
          <w:i w:val="0"/>
          <w:iCs w:val="0"/>
          <w:caps w:val="0"/>
          <w:color w:val="001A33"/>
          <w:spacing w:val="0"/>
          <w:sz w:val="26"/>
          <w:szCs w:val="26"/>
          <w:shd w:val="clear" w:color="auto" w:fill="auto"/>
          <w:lang w:val="en-US"/>
        </w:rPr>
      </w:pPr>
      <w:r>
        <w:rPr>
          <w:rFonts w:hint="default" w:ascii="Times New Roman" w:hAnsi="Times New Roman" w:eastAsia="Segoe UI" w:cs="Times New Roman"/>
          <w:i w:val="0"/>
          <w:iCs w:val="0"/>
          <w:caps w:val="0"/>
          <w:color w:val="001A33"/>
          <w:spacing w:val="0"/>
          <w:sz w:val="26"/>
          <w:szCs w:val="26"/>
          <w:shd w:val="clear" w:color="auto" w:fill="auto"/>
        </w:rPr>
        <w:t xml:space="preserve">- Thời gian: </w:t>
      </w:r>
      <w:r>
        <w:rPr>
          <w:rFonts w:hint="default" w:eastAsia="Segoe UI" w:cs="Times New Roman"/>
          <w:i w:val="0"/>
          <w:iCs w:val="0"/>
          <w:caps w:val="0"/>
          <w:color w:val="001A33"/>
          <w:spacing w:val="0"/>
          <w:sz w:val="26"/>
          <w:szCs w:val="26"/>
          <w:shd w:val="clear" w:color="auto" w:fill="auto"/>
          <w:lang w:val="en-US"/>
        </w:rPr>
        <w:t>…</w:t>
      </w:r>
      <w:r>
        <w:rPr>
          <w:rFonts w:hint="default" w:ascii="Times New Roman" w:hAnsi="Times New Roman" w:eastAsia="Segoe UI" w:cs="Times New Roman"/>
          <w:i w:val="0"/>
          <w:iCs w:val="0"/>
          <w:caps w:val="0"/>
          <w:color w:val="001A33"/>
          <w:spacing w:val="0"/>
          <w:sz w:val="26"/>
          <w:szCs w:val="26"/>
          <w:shd w:val="clear" w:color="auto" w:fill="auto"/>
        </w:rPr>
        <w:t xml:space="preserve"> ngày, từ</w:t>
      </w:r>
      <w:r>
        <w:rPr>
          <w:rFonts w:hint="default" w:eastAsia="Segoe UI" w:cs="Times New Roman"/>
          <w:i w:val="0"/>
          <w:iCs w:val="0"/>
          <w:caps w:val="0"/>
          <w:color w:val="001A33"/>
          <w:spacing w:val="0"/>
          <w:sz w:val="26"/>
          <w:szCs w:val="26"/>
          <w:shd w:val="clear" w:color="auto" w:fill="auto"/>
          <w:lang w:val="en-US"/>
        </w:rPr>
        <w:t>…</w:t>
      </w:r>
      <w:r>
        <w:rPr>
          <w:rFonts w:hint="default" w:ascii="Times New Roman" w:hAnsi="Times New Roman" w:eastAsia="Segoe UI" w:cs="Times New Roman"/>
          <w:i w:val="0"/>
          <w:iCs w:val="0"/>
          <w:caps w:val="0"/>
          <w:color w:val="001A33"/>
          <w:spacing w:val="0"/>
          <w:sz w:val="26"/>
          <w:szCs w:val="26"/>
          <w:shd w:val="clear" w:color="auto" w:fill="auto"/>
        </w:rPr>
        <w:t>ngày</w:t>
      </w:r>
      <w:r>
        <w:rPr>
          <w:rFonts w:hint="default" w:eastAsia="Segoe UI" w:cs="Times New Roman"/>
          <w:i w:val="0"/>
          <w:iCs w:val="0"/>
          <w:caps w:val="0"/>
          <w:color w:val="001A33"/>
          <w:spacing w:val="0"/>
          <w:sz w:val="26"/>
          <w:szCs w:val="26"/>
          <w:shd w:val="clear" w:color="auto" w:fill="auto"/>
          <w:lang w:val="en-US"/>
        </w:rPr>
        <w:t>…</w:t>
      </w:r>
      <w:r>
        <w:rPr>
          <w:rFonts w:hint="default" w:ascii="Times New Roman" w:hAnsi="Times New Roman" w:eastAsia="Segoe UI" w:cs="Times New Roman"/>
          <w:i w:val="0"/>
          <w:iCs w:val="0"/>
          <w:caps w:val="0"/>
          <w:color w:val="001A33"/>
          <w:spacing w:val="0"/>
          <w:sz w:val="26"/>
          <w:szCs w:val="26"/>
          <w:shd w:val="clear" w:color="auto" w:fill="auto"/>
        </w:rPr>
        <w:t xml:space="preserve"> đến hết ngày </w:t>
      </w:r>
      <w:r>
        <w:rPr>
          <w:rFonts w:hint="default" w:eastAsia="Segoe UI" w:cs="Times New Roman"/>
          <w:i w:val="0"/>
          <w:iCs w:val="0"/>
          <w:caps w:val="0"/>
          <w:color w:val="001A33"/>
          <w:spacing w:val="0"/>
          <w:sz w:val="26"/>
          <w:szCs w:val="26"/>
          <w:shd w:val="clear" w:color="auto" w:fill="auto"/>
          <w:lang w:val="en-US"/>
        </w:rPr>
        <w:t>….</w:t>
      </w:r>
    </w:p>
    <w:p>
      <w:pPr>
        <w:keepNext w:val="0"/>
        <w:keepLines w:val="0"/>
        <w:pageBreakBefore w:val="0"/>
        <w:widowControl w:val="0"/>
        <w:kinsoku/>
        <w:wordWrap/>
        <w:overflowPunct/>
        <w:topLinePunct w:val="0"/>
        <w:autoSpaceDE w:val="0"/>
        <w:autoSpaceDN w:val="0"/>
        <w:bidi w:val="0"/>
        <w:adjustRightInd/>
        <w:snapToGrid/>
        <w:spacing w:before="164" w:line="348" w:lineRule="auto"/>
        <w:ind w:left="18" w:leftChars="0" w:right="999" w:rightChars="454" w:firstLine="592" w:firstLineChars="228"/>
        <w:jc w:val="both"/>
        <w:textAlignment w:val="auto"/>
        <w:rPr>
          <w:rFonts w:hint="default" w:eastAsia="Segoe UI" w:cs="Times New Roman"/>
          <w:i w:val="0"/>
          <w:iCs w:val="0"/>
          <w:caps w:val="0"/>
          <w:color w:val="001A33"/>
          <w:spacing w:val="0"/>
          <w:sz w:val="26"/>
          <w:szCs w:val="26"/>
          <w:shd w:val="clear" w:color="auto" w:fill="auto"/>
          <w:lang w:val="en-US"/>
        </w:rPr>
      </w:pPr>
      <w:r>
        <w:rPr>
          <w:rFonts w:hint="default" w:eastAsia="Segoe UI" w:cs="Times New Roman"/>
          <w:i w:val="0"/>
          <w:iCs w:val="0"/>
          <w:caps w:val="0"/>
          <w:color w:val="001A33"/>
          <w:spacing w:val="0"/>
          <w:sz w:val="26"/>
          <w:szCs w:val="26"/>
          <w:shd w:val="clear" w:color="auto" w:fill="auto"/>
          <w:lang w:val="en-US"/>
        </w:rPr>
        <w:t xml:space="preserve">- </w:t>
      </w:r>
      <w:r>
        <w:rPr>
          <w:rFonts w:hint="default" w:ascii="Times New Roman" w:hAnsi="Times New Roman" w:eastAsia="Segoe UI" w:cs="Times New Roman"/>
          <w:i w:val="0"/>
          <w:iCs w:val="0"/>
          <w:caps w:val="0"/>
          <w:color w:val="001A33"/>
          <w:spacing w:val="0"/>
          <w:sz w:val="26"/>
          <w:szCs w:val="26"/>
          <w:shd w:val="clear" w:color="auto" w:fill="auto"/>
        </w:rPr>
        <w:t xml:space="preserve">Địa điểm: </w:t>
      </w:r>
      <w:r>
        <w:rPr>
          <w:rFonts w:hint="default" w:eastAsia="Segoe UI" w:cs="Times New Roman"/>
          <w:i w:val="0"/>
          <w:iCs w:val="0"/>
          <w:caps w:val="0"/>
          <w:color w:val="001A33"/>
          <w:spacing w:val="0"/>
          <w:sz w:val="26"/>
          <w:szCs w:val="26"/>
          <w:shd w:val="clear" w:color="auto" w:fill="auto"/>
          <w:lang w:val="en-US"/>
        </w:rPr>
        <w:t>….</w:t>
      </w:r>
    </w:p>
    <w:p>
      <w:pPr>
        <w:keepNext w:val="0"/>
        <w:keepLines w:val="0"/>
        <w:pageBreakBefore w:val="0"/>
        <w:widowControl w:val="0"/>
        <w:kinsoku/>
        <w:wordWrap/>
        <w:overflowPunct/>
        <w:topLinePunct w:val="0"/>
        <w:autoSpaceDE w:val="0"/>
        <w:autoSpaceDN w:val="0"/>
        <w:bidi w:val="0"/>
        <w:adjustRightInd/>
        <w:snapToGrid/>
        <w:spacing w:before="164" w:line="348" w:lineRule="auto"/>
        <w:ind w:left="18" w:leftChars="0" w:right="999" w:rightChars="454" w:firstLine="592" w:firstLineChars="228"/>
        <w:jc w:val="both"/>
        <w:textAlignment w:val="auto"/>
        <w:rPr>
          <w:rFonts w:hint="default" w:ascii="Times New Roman" w:hAnsi="Times New Roman" w:eastAsia="Segoe UI" w:cs="Times New Roman"/>
          <w:i w:val="0"/>
          <w:iCs w:val="0"/>
          <w:caps w:val="0"/>
          <w:color w:val="001A33"/>
          <w:spacing w:val="0"/>
          <w:sz w:val="26"/>
          <w:szCs w:val="26"/>
          <w:shd w:val="clear" w:color="auto" w:fill="auto"/>
        </w:rPr>
      </w:pPr>
      <w:r>
        <w:rPr>
          <w:rFonts w:hint="default" w:ascii="Times New Roman" w:hAnsi="Times New Roman" w:eastAsia="Segoe UI" w:cs="Times New Roman"/>
          <w:i w:val="0"/>
          <w:iCs w:val="0"/>
          <w:caps w:val="0"/>
          <w:color w:val="001A33"/>
          <w:spacing w:val="0"/>
          <w:sz w:val="26"/>
          <w:szCs w:val="26"/>
          <w:shd w:val="clear" w:color="auto" w:fill="auto"/>
        </w:rPr>
        <w:t xml:space="preserve">- Kinh phí: Dự án Phát triển Giáo dục Trung học phổ thông giai đoạn 2 bố trí phỏng nghỉ và hỗ trợ tiền ăn, tài liệu, văn phòng phẩm cho học viên trong những ngày tập huấn trực tiếp. Đơn vị có cán bộ tham dự tập huấn thanh toán công tác phí và các khoản chi phí khác theo quy định hiện hành. </w:t>
      </w:r>
    </w:p>
    <w:p>
      <w:pPr>
        <w:keepNext w:val="0"/>
        <w:keepLines w:val="0"/>
        <w:pageBreakBefore w:val="0"/>
        <w:widowControl w:val="0"/>
        <w:kinsoku/>
        <w:wordWrap/>
        <w:overflowPunct/>
        <w:topLinePunct w:val="0"/>
        <w:autoSpaceDE w:val="0"/>
        <w:autoSpaceDN w:val="0"/>
        <w:bidi w:val="0"/>
        <w:adjustRightInd/>
        <w:snapToGrid/>
        <w:spacing w:before="164" w:line="348" w:lineRule="auto"/>
        <w:ind w:left="18" w:leftChars="0" w:right="999" w:rightChars="454" w:firstLine="593" w:firstLineChars="228"/>
        <w:jc w:val="both"/>
        <w:textAlignment w:val="auto"/>
        <w:rPr>
          <w:rFonts w:hint="default" w:ascii="Times New Roman" w:hAnsi="Times New Roman" w:eastAsia="Segoe UI" w:cs="Times New Roman"/>
          <w:i w:val="0"/>
          <w:iCs w:val="0"/>
          <w:caps w:val="0"/>
          <w:color w:val="001A33"/>
          <w:spacing w:val="0"/>
          <w:sz w:val="26"/>
          <w:szCs w:val="26"/>
          <w:shd w:val="clear" w:color="auto" w:fill="auto"/>
        </w:rPr>
      </w:pPr>
      <w:r>
        <w:rPr>
          <w:rFonts w:hint="default" w:ascii="Times New Roman" w:hAnsi="Times New Roman" w:eastAsia="Segoe UI" w:cs="Times New Roman"/>
          <w:b/>
          <w:bCs/>
          <w:i w:val="0"/>
          <w:iCs w:val="0"/>
          <w:caps w:val="0"/>
          <w:color w:val="001A33"/>
          <w:spacing w:val="0"/>
          <w:sz w:val="26"/>
          <w:szCs w:val="26"/>
          <w:shd w:val="clear" w:color="auto" w:fill="auto"/>
        </w:rPr>
        <w:t xml:space="preserve">Điều 3. </w:t>
      </w:r>
      <w:r>
        <w:rPr>
          <w:rFonts w:hint="default" w:ascii="Times New Roman" w:hAnsi="Times New Roman" w:eastAsia="Segoe UI" w:cs="Times New Roman"/>
          <w:i w:val="0"/>
          <w:iCs w:val="0"/>
          <w:caps w:val="0"/>
          <w:color w:val="001A33"/>
          <w:spacing w:val="0"/>
          <w:sz w:val="26"/>
          <w:szCs w:val="26"/>
          <w:shd w:val="clear" w:color="auto" w:fill="auto"/>
        </w:rPr>
        <w:t>Trưởng các phòng chuyên môn, nghiệp vụ Sở, Thủ trưởng các đơn vị liên quan và ông (bà) có tên tại Điều 1 chịu trách nhiệm thi hành quyết định này</w:t>
      </w:r>
    </w:p>
    <w:tbl>
      <w:tblPr>
        <w:tblStyle w:val="6"/>
        <w:tblW w:w="0" w:type="auto"/>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842"/>
        <w:gridCol w:w="5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842" w:type="dxa"/>
          </w:tcPr>
          <w:p>
            <w:pPr>
              <w:spacing w:before="164" w:line="360" w:lineRule="auto"/>
              <w:ind w:right="0"/>
              <w:jc w:val="left"/>
              <w:rPr>
                <w:rFonts w:hint="default" w:ascii="Times New Roman" w:hAnsi="Times New Roman" w:eastAsia="Segoe UI" w:cs="Times New Roman"/>
                <w:i w:val="0"/>
                <w:iCs w:val="0"/>
                <w:caps w:val="0"/>
                <w:color w:val="001A33"/>
                <w:spacing w:val="0"/>
                <w:sz w:val="26"/>
                <w:szCs w:val="26"/>
                <w:shd w:val="clear" w:color="auto" w:fill="auto"/>
                <w:vertAlign w:val="baseline"/>
                <w:lang w:val="en-US"/>
              </w:rPr>
            </w:pPr>
            <w:r>
              <w:rPr>
                <w:rFonts w:hint="default" w:ascii="Times New Roman" w:hAnsi="Times New Roman" w:eastAsia="Segoe UI" w:cs="Times New Roman"/>
                <w:i w:val="0"/>
                <w:iCs w:val="0"/>
                <w:caps w:val="0"/>
                <w:color w:val="001A33"/>
                <w:spacing w:val="0"/>
                <w:sz w:val="26"/>
                <w:szCs w:val="26"/>
                <w:shd w:val="clear" w:color="auto" w:fill="auto"/>
                <w:vertAlign w:val="baseline"/>
                <w:lang w:val="en-US"/>
              </w:rPr>
              <w:t>Nơi nhận:</w:t>
            </w:r>
          </w:p>
          <w:p>
            <w:pPr>
              <w:spacing w:before="164" w:line="360" w:lineRule="auto"/>
              <w:ind w:left="0" w:leftChars="0" w:right="0" w:firstLine="371" w:firstLineChars="169"/>
              <w:jc w:val="left"/>
              <w:rPr>
                <w:rFonts w:hint="default" w:ascii="Times New Roman" w:hAnsi="Times New Roman" w:eastAsia="Segoe UI" w:cs="Times New Roman"/>
                <w:i w:val="0"/>
                <w:iCs w:val="0"/>
                <w:caps w:val="0"/>
                <w:color w:val="001A33"/>
                <w:spacing w:val="0"/>
                <w:sz w:val="22"/>
                <w:szCs w:val="22"/>
                <w:shd w:val="clear" w:color="auto" w:fill="auto"/>
                <w:vertAlign w:val="baseline"/>
                <w:lang w:val="en-US"/>
              </w:rPr>
            </w:pPr>
            <w:r>
              <w:rPr>
                <w:rFonts w:hint="default" w:ascii="Times New Roman" w:hAnsi="Times New Roman" w:eastAsia="Segoe UI" w:cs="Times New Roman"/>
                <w:i w:val="0"/>
                <w:iCs w:val="0"/>
                <w:caps w:val="0"/>
                <w:color w:val="001A33"/>
                <w:spacing w:val="0"/>
                <w:sz w:val="22"/>
                <w:szCs w:val="22"/>
                <w:shd w:val="clear" w:color="auto" w:fill="auto"/>
                <w:vertAlign w:val="baseline"/>
                <w:lang w:val="en-US"/>
              </w:rPr>
              <w:t>- Như Điều 3;</w:t>
            </w:r>
          </w:p>
          <w:p>
            <w:pPr>
              <w:spacing w:before="164" w:line="360" w:lineRule="auto"/>
              <w:ind w:left="0" w:leftChars="0" w:right="0" w:firstLine="371" w:firstLineChars="169"/>
              <w:jc w:val="left"/>
              <w:rPr>
                <w:rFonts w:hint="default" w:ascii="Times New Roman" w:hAnsi="Times New Roman" w:eastAsia="Segoe UI" w:cs="Times New Roman"/>
                <w:i w:val="0"/>
                <w:iCs w:val="0"/>
                <w:caps w:val="0"/>
                <w:color w:val="001A33"/>
                <w:spacing w:val="0"/>
                <w:sz w:val="26"/>
                <w:szCs w:val="26"/>
                <w:shd w:val="clear" w:color="auto" w:fill="auto"/>
                <w:vertAlign w:val="baseline"/>
                <w:lang w:val="en-US"/>
              </w:rPr>
            </w:pPr>
            <w:r>
              <w:rPr>
                <w:rFonts w:hint="default" w:ascii="Times New Roman" w:hAnsi="Times New Roman" w:eastAsia="Segoe UI" w:cs="Times New Roman"/>
                <w:i w:val="0"/>
                <w:iCs w:val="0"/>
                <w:caps w:val="0"/>
                <w:color w:val="001A33"/>
                <w:spacing w:val="0"/>
                <w:sz w:val="22"/>
                <w:szCs w:val="22"/>
                <w:shd w:val="clear" w:color="auto" w:fill="auto"/>
                <w:vertAlign w:val="baseline"/>
                <w:lang w:val="en-US"/>
              </w:rPr>
              <w:t xml:space="preserve">- Lưu VT, </w:t>
            </w:r>
          </w:p>
        </w:tc>
        <w:tc>
          <w:tcPr>
            <w:tcW w:w="5008" w:type="dxa"/>
          </w:tcPr>
          <w:p>
            <w:pPr>
              <w:spacing w:before="164" w:line="360" w:lineRule="auto"/>
              <w:ind w:right="0"/>
              <w:jc w:val="center"/>
              <w:rPr>
                <w:rFonts w:hint="default" w:ascii="Times New Roman" w:hAnsi="Times New Roman" w:eastAsia="Segoe UI" w:cs="Times New Roman"/>
                <w:b/>
                <w:bCs/>
                <w:i w:val="0"/>
                <w:iCs w:val="0"/>
                <w:caps w:val="0"/>
                <w:color w:val="001A33"/>
                <w:spacing w:val="0"/>
                <w:sz w:val="26"/>
                <w:szCs w:val="26"/>
                <w:shd w:val="clear" w:color="auto" w:fill="auto"/>
                <w:vertAlign w:val="baseline"/>
                <w:lang w:val="en-US"/>
              </w:rPr>
            </w:pPr>
            <w:r>
              <w:rPr>
                <w:rFonts w:hint="default" w:ascii="Times New Roman" w:hAnsi="Times New Roman" w:eastAsia="Segoe UI" w:cs="Times New Roman"/>
                <w:b/>
                <w:bCs/>
                <w:i w:val="0"/>
                <w:iCs w:val="0"/>
                <w:caps w:val="0"/>
                <w:color w:val="001A33"/>
                <w:spacing w:val="0"/>
                <w:sz w:val="26"/>
                <w:szCs w:val="26"/>
                <w:shd w:val="clear" w:color="auto" w:fill="auto"/>
                <w:vertAlign w:val="baseline"/>
                <w:lang w:val="en-US"/>
              </w:rPr>
              <w:t>KT GIÁM ĐỐC</w:t>
            </w:r>
          </w:p>
        </w:tc>
      </w:tr>
    </w:tbl>
    <w:p>
      <w:pPr>
        <w:spacing w:before="164"/>
        <w:ind w:right="0"/>
        <w:jc w:val="left"/>
        <w:rPr>
          <w:rFonts w:ascii="Segoe UI" w:hAnsi="Segoe UI" w:eastAsia="Segoe UI" w:cs="Segoe UI"/>
          <w:i w:val="0"/>
          <w:iCs w:val="0"/>
          <w:caps w:val="0"/>
          <w:color w:val="001A33"/>
          <w:spacing w:val="0"/>
          <w:sz w:val="18"/>
          <w:szCs w:val="18"/>
          <w:shd w:val="clear" w:fill="E5EFFF"/>
        </w:rPr>
      </w:pPr>
      <w:bookmarkStart w:id="0" w:name="_GoBack"/>
      <w:bookmarkEnd w:id="0"/>
    </w:p>
    <w:p>
      <w:pPr>
        <w:spacing w:before="81"/>
        <w:ind w:right="0"/>
        <w:jc w:val="left"/>
        <w:rPr>
          <w:i/>
          <w:sz w:val="27"/>
        </w:rPr>
      </w:pPr>
    </w:p>
    <w:sectPr>
      <w:pgSz w:w="12240" w:h="16980"/>
      <w:pgMar w:top="1949" w:right="280" w:bottom="1680" w:left="10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2"/>
  </w:compat>
  <w:rsids>
    <w:rsidRoot w:val="00000000"/>
    <w:rsid w:val="464134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spacing w:before="6"/>
      <w:ind w:left="153"/>
      <w:outlineLvl w:val="1"/>
    </w:pPr>
    <w:rPr>
      <w:rFonts w:ascii="Times New Roman" w:hAnsi="Times New Roman" w:eastAsia="Times New Roman" w:cs="Times New Roman"/>
      <w:i/>
      <w:sz w:val="27"/>
      <w:szCs w:val="27"/>
      <w:lang w:val="vi"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6"/>
      <w:szCs w:val="26"/>
      <w:lang w:val="vi" w:eastAsia="en-US" w:bidi="ar-SA"/>
    </w:rPr>
  </w:style>
  <w:style w:type="table" w:styleId="6">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56" w:hanging="162"/>
    </w:pPr>
    <w:rPr>
      <w:rFonts w:ascii="Times New Roman" w:hAnsi="Times New Roman" w:eastAsia="Times New Roman" w:cs="Times New Roman"/>
      <w:lang w:val="vi" w:eastAsia="en-US" w:bidi="ar-SA"/>
    </w:rPr>
  </w:style>
  <w:style w:type="paragraph" w:customStyle="1" w:styleId="9">
    <w:name w:val="Table Paragraph"/>
    <w:basedOn w:val="1"/>
    <w:qFormat/>
    <w:uiPriority w:val="1"/>
    <w:pPr>
      <w:ind w:left="20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TotalTime>
  <ScaleCrop>false</ScaleCrop>
  <LinksUpToDate>false</LinksUpToDate>
  <Application>WPS Office_11.2.0.11373_F1E327BC-269C-435d-A152-05C5408002CA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2022-10-18T16:38:00Z</dcterms:created>
  <dc:creator>ASUS</dc:creator>
  <cp:lastModifiedBy>Tùng Đinh Ngọc</cp:lastModifiedBy>
  <dcterms:modified xsi:type="dcterms:W3CDTF">2022-10-18T17:12:39Z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2022-10-18T00:00:00Z</vt:filetime>
  </property>
  <property fmtid="{D5CDD505-2E9C-101B-9397-08002B2CF9AE}" pid="3" name="KSOProductBuildVer">
    <vt:lpwstr>1033-11.2.0.11373</vt:lpwstr>
  </property>
  <property fmtid="{D5CDD505-2E9C-101B-9397-08002B2CF9AE}" pid="4" name="ICV">
    <vt:lpwstr>19E3F82D33D7405B975A95A7BBDC712F</vt:lpwstr>
  </property>
</Properties>
</file>