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w:t>
      </w:r>
    </w:p>
    <w:p w:rsidR="00C35A3A" w:rsidRDefault="00C35A3A" w:rsidP="00C35A3A">
      <w:pPr>
        <w:pStyle w:val="NormalWeb"/>
        <w:shd w:val="clear" w:color="auto" w:fill="FFFFFF"/>
        <w:spacing w:after="360" w:afterAutospacing="0"/>
        <w:jc w:val="right"/>
        <w:rPr>
          <w:rFonts w:ascii="Arial" w:hAnsi="Arial" w:cs="Arial"/>
          <w:color w:val="000000"/>
          <w:sz w:val="27"/>
          <w:szCs w:val="27"/>
        </w:rPr>
      </w:pPr>
      <w:r>
        <w:rPr>
          <w:rStyle w:val="Emphasis"/>
          <w:rFonts w:ascii="Arial" w:hAnsi="Arial" w:cs="Arial"/>
          <w:color w:val="000000"/>
          <w:sz w:val="27"/>
          <w:szCs w:val="27"/>
        </w:rPr>
        <w:t>……ngày…tháng…năm ..</w:t>
      </w:r>
    </w:p>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KHIẾU NẠI LẤN CHIẾM LỐI ĐI CHUNG</w:t>
      </w:r>
    </w:p>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(V/v lấn chiếm lối đi chung tại địa chỉ …..)(2)</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Emphasis"/>
          <w:rFonts w:ascii="Arial" w:hAnsi="Arial" w:cs="Arial"/>
          <w:color w:val="000000"/>
          <w:sz w:val="27"/>
          <w:szCs w:val="27"/>
        </w:rPr>
        <w:t>– Căn cứ theo quy định tại Bộ luật Dân sự năm 2015;</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Emphasis"/>
          <w:rFonts w:ascii="Arial" w:hAnsi="Arial" w:cs="Arial"/>
          <w:color w:val="000000"/>
          <w:sz w:val="27"/>
          <w:szCs w:val="27"/>
        </w:rPr>
        <w:t>– Căn cứ theo quy định tại luật Khiếu nại năm 2011;</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Emphasis"/>
          <w:rFonts w:ascii="Arial" w:hAnsi="Arial" w:cs="Arial"/>
          <w:color w:val="000000"/>
          <w:sz w:val="27"/>
          <w:szCs w:val="27"/>
        </w:rPr>
        <w:t>– Căn cứ …</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t>Kính gửi: – UBND quận/huyện/thị xã/ thành phố……(3) </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t>                 – UBND xã/phường/thị trấn………</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Tôi là:……… Sinh ngày :…(4)</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CMND/CCCD số: … Ngày cấp:…….. Nơi cấp:……(5)</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Địa chỉ hiện tại:………(6)</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Nội dung khiếu nại :………(7)</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(Trình bày cụ thể sự việc về chủ thể,thời gian, địa điểm diễn ra sự việc)</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(Ví dụ : Gia đình tôi có thửa đất tại địa chỉ …………đã được </w:t>
      </w:r>
      <w:r>
        <w:rPr>
          <w:rFonts w:ascii="Arial" w:hAnsi="Arial" w:cs="Arial"/>
          <w:smallCaps/>
          <w:color w:val="000000"/>
          <w:sz w:val="27"/>
          <w:szCs w:val="27"/>
        </w:rPr>
        <w:t>gCNQSDĐ</w:t>
      </w:r>
      <w:bookmarkStart w:id="0" w:name="_GoBack"/>
      <w:bookmarkEnd w:id="0"/>
      <w:r>
        <w:rPr>
          <w:rFonts w:ascii="Arial" w:hAnsi="Arial" w:cs="Arial"/>
          <w:color w:val="000000"/>
          <w:sz w:val="27"/>
          <w:szCs w:val="27"/>
        </w:rPr>
        <w:t> vào ngày…. tháng ….. năm….. tờ số……… tại thửa ………… diện tích là …………. . Tôi đã sử dụng thửa đất từ năm ……… đến nay. Trước phần đất nhà tôi là lối đi chung với nhà các ông/bà …………. Lối đi này đã có từ trước nhưng không thuộc quyền sở hữu của ai mà là lối đi chung của ……nhà phía bên trong. Trong thời gian gần đây, ông/bà …. nói rằng lối đi chung đó là đất của họ. Họ không cho chúng tôi đi qua và đã rào lại. Việc làm này ảnh hưởng rất nhiều đến việc đi lại hàng ngày của chúng tôi)</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Strong"/>
          <w:rFonts w:ascii="Arial" w:hAnsi="Arial" w:cs="Arial"/>
          <w:color w:val="000000"/>
          <w:sz w:val="27"/>
          <w:szCs w:val="27"/>
        </w:rPr>
        <w:lastRenderedPageBreak/>
        <w:t>Điều 254 Bộ luật Dân sự năm 2015 </w:t>
      </w:r>
      <w:r>
        <w:rPr>
          <w:rFonts w:ascii="Arial" w:hAnsi="Arial" w:cs="Arial"/>
          <w:color w:val="000000"/>
          <w:sz w:val="27"/>
          <w:szCs w:val="27"/>
        </w:rPr>
        <w:t>quy định quyền về lối đi qua như sau:</w:t>
      </w:r>
    </w:p>
    <w:p w:rsidR="00C35A3A" w:rsidRDefault="00C35A3A" w:rsidP="00C35A3A">
      <w:pPr>
        <w:pStyle w:val="NormalWeb"/>
        <w:shd w:val="clear" w:color="auto" w:fill="FFFFFF"/>
        <w:spacing w:after="360" w:afterAutospacing="0"/>
        <w:rPr>
          <w:rFonts w:ascii="Arial" w:hAnsi="Arial" w:cs="Arial"/>
          <w:color w:val="000000"/>
          <w:sz w:val="27"/>
          <w:szCs w:val="27"/>
        </w:rPr>
      </w:pPr>
      <w:r>
        <w:rPr>
          <w:rStyle w:val="Emphasis"/>
          <w:rFonts w:ascii="Arial" w:hAnsi="Arial" w:cs="Arial"/>
          <w:color w:val="000000"/>
          <w:sz w:val="27"/>
          <w:szCs w:val="27"/>
        </w:rPr>
        <w:t>”</w:t>
      </w:r>
      <w:r>
        <w:rPr>
          <w:rFonts w:ascii="Arial" w:hAnsi="Arial" w:cs="Arial"/>
          <w:color w:val="000000"/>
          <w:sz w:val="27"/>
          <w:szCs w:val="27"/>
        </w:rPr>
        <w:t> 1. 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Chủ sở hữu bất động sản hưởng quyền về lối đi qua phải đền bù cho chủ sở hữu bất động sản chịu hưởng quyền, trừ trường hợp có thỏa thuận khác.</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Theo đó, hành vi lấn chiếm của ông/bà ………là vi phạm quyền về lối đi qua của các hộ phía bên trong.(8)</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Vậy căn cứ vào </w:t>
      </w:r>
      <w:r>
        <w:rPr>
          <w:rStyle w:val="Strong"/>
          <w:rFonts w:ascii="Arial" w:hAnsi="Arial" w:cs="Arial"/>
          <w:color w:val="000000"/>
          <w:sz w:val="27"/>
          <w:szCs w:val="27"/>
        </w:rPr>
        <w:t>Điều 254 Bộ luật Dân sự năm 2015; Điều 17 luật Khiếu nại năm 2011</w:t>
      </w:r>
      <w:r>
        <w:rPr>
          <w:rFonts w:ascii="Arial" w:hAnsi="Arial" w:cs="Arial"/>
          <w:color w:val="000000"/>
          <w:sz w:val="27"/>
          <w:szCs w:val="27"/>
        </w:rPr>
        <w:t> và thực tế nêu trên, nay tôi làm đơn này khiếu nại về hành vi lấn chiếm lối đi chung của ông/bà tại địa chỉ</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Kính mong các Quý cơ quan nhanh chóng tiến hành đo đạc lại ranh giới thửa đất để xác định phần đất của các bên.</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Tôi xin cam đoan nội dung khiếu nại là hoàn toàn đúng sự thật và xin chịu mọi trách nhiệm trước pháp luật về những nội dung nêu trên.</w:t>
      </w:r>
    </w:p>
    <w:p w:rsidR="00C35A3A" w:rsidRDefault="00C35A3A" w:rsidP="00C35A3A">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Tôi xin chân thành cảm ơn.</w:t>
      </w:r>
    </w:p>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C35A3A" w:rsidRDefault="00C35A3A" w:rsidP="00C35A3A">
      <w:pPr>
        <w:pStyle w:val="NormalWeb"/>
        <w:shd w:val="clear" w:color="auto" w:fill="FFFFFF"/>
        <w:spacing w:after="360" w:afterAutospacing="0"/>
        <w:jc w:val="center"/>
        <w:rPr>
          <w:rFonts w:ascii="Arial" w:hAnsi="Arial" w:cs="Arial"/>
          <w:color w:val="000000"/>
          <w:sz w:val="27"/>
          <w:szCs w:val="27"/>
        </w:rPr>
      </w:pPr>
      <w:r>
        <w:rPr>
          <w:rStyle w:val="Emphasis"/>
          <w:rFonts w:ascii="Arial" w:hAnsi="Arial" w:cs="Arial"/>
          <w:color w:val="000000"/>
          <w:sz w:val="27"/>
          <w:szCs w:val="27"/>
        </w:rPr>
        <w:t>(Ký và ghi rõ họ tên)</w:t>
      </w:r>
    </w:p>
    <w:p w:rsidR="004E7792" w:rsidRPr="00C35A3A" w:rsidRDefault="004E7792" w:rsidP="00C35A3A"/>
    <w:sectPr w:rsidR="004E7792" w:rsidRPr="00C35A3A"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77"/>
    <w:rsid w:val="000F0540"/>
    <w:rsid w:val="00164E2E"/>
    <w:rsid w:val="0040658D"/>
    <w:rsid w:val="004E7792"/>
    <w:rsid w:val="00A9120C"/>
    <w:rsid w:val="00C35A3A"/>
    <w:rsid w:val="00CC33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377"/>
    <w:rPr>
      <w:b/>
      <w:bCs/>
    </w:rPr>
  </w:style>
  <w:style w:type="paragraph" w:styleId="NormalWeb">
    <w:name w:val="Normal (Web)"/>
    <w:basedOn w:val="Normal"/>
    <w:uiPriority w:val="99"/>
    <w:unhideWhenUsed/>
    <w:rsid w:val="00CC33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3377"/>
    <w:rPr>
      <w:i/>
      <w:iCs/>
    </w:rPr>
  </w:style>
  <w:style w:type="character" w:styleId="Hyperlink">
    <w:name w:val="Hyperlink"/>
    <w:basedOn w:val="DefaultParagraphFont"/>
    <w:uiPriority w:val="99"/>
    <w:semiHidden/>
    <w:unhideWhenUsed/>
    <w:rsid w:val="00C35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377"/>
    <w:rPr>
      <w:b/>
      <w:bCs/>
    </w:rPr>
  </w:style>
  <w:style w:type="paragraph" w:styleId="NormalWeb">
    <w:name w:val="Normal (Web)"/>
    <w:basedOn w:val="Normal"/>
    <w:uiPriority w:val="99"/>
    <w:unhideWhenUsed/>
    <w:rsid w:val="00CC33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3377"/>
    <w:rPr>
      <w:i/>
      <w:iCs/>
    </w:rPr>
  </w:style>
  <w:style w:type="character" w:styleId="Hyperlink">
    <w:name w:val="Hyperlink"/>
    <w:basedOn w:val="DefaultParagraphFont"/>
    <w:uiPriority w:val="99"/>
    <w:semiHidden/>
    <w:unhideWhenUsed/>
    <w:rsid w:val="00C3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211">
      <w:bodyDiv w:val="1"/>
      <w:marLeft w:val="0"/>
      <w:marRight w:val="0"/>
      <w:marTop w:val="0"/>
      <w:marBottom w:val="0"/>
      <w:divBdr>
        <w:top w:val="none" w:sz="0" w:space="0" w:color="auto"/>
        <w:left w:val="none" w:sz="0" w:space="0" w:color="auto"/>
        <w:bottom w:val="none" w:sz="0" w:space="0" w:color="auto"/>
        <w:right w:val="none" w:sz="0" w:space="0" w:color="auto"/>
      </w:divBdr>
    </w:div>
    <w:div w:id="7623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2022-06-03T03:14:00Z</dcterms:created>
  <dcterms:modified xsi:type="dcterms:W3CDTF">2022-06-03T03:14:00Z</dcterms:modified>
</cp:coreProperties>
</file>