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9B" w:rsidRPr="007A0A9B" w:rsidRDefault="007A0A9B" w:rsidP="007A0A9B">
      <w:pPr>
        <w:shd w:val="clear" w:color="auto" w:fill="FFFFFF"/>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b/>
          <w:bCs/>
          <w:color w:val="000000"/>
          <w:sz w:val="18"/>
          <w:szCs w:val="18"/>
          <w:lang w:val="vi-VN"/>
        </w:rPr>
        <w:t>CỘNG HÒA XÃ HỘI CHỦ NGHĨA VIỆT NAM</w:t>
      </w:r>
      <w:bookmarkStart w:id="0" w:name="_GoBack"/>
      <w:bookmarkEnd w:id="0"/>
      <w:r w:rsidRPr="007A0A9B">
        <w:rPr>
          <w:rFonts w:ascii="Arial" w:eastAsia="Times New Roman" w:hAnsi="Arial" w:cs="Arial"/>
          <w:b/>
          <w:bCs/>
          <w:color w:val="000000"/>
          <w:sz w:val="18"/>
          <w:szCs w:val="18"/>
          <w:lang w:val="vi-VN"/>
        </w:rPr>
        <w:br/>
        <w:t>Độc lập- Tự do- Hạnh phúc</w:t>
      </w:r>
      <w:r w:rsidRPr="007A0A9B">
        <w:rPr>
          <w:rFonts w:ascii="Arial" w:eastAsia="Times New Roman" w:hAnsi="Arial" w:cs="Arial"/>
          <w:b/>
          <w:bCs/>
          <w:color w:val="000000"/>
          <w:sz w:val="18"/>
          <w:szCs w:val="18"/>
        </w:rPr>
        <w:br/>
        <w:t>---------------</w:t>
      </w:r>
    </w:p>
    <w:p w:rsidR="007A0A9B" w:rsidRPr="007A0A9B" w:rsidRDefault="007A0A9B" w:rsidP="007A0A9B">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7A0A9B">
        <w:rPr>
          <w:rFonts w:ascii="Arial" w:eastAsia="Times New Roman" w:hAnsi="Arial" w:cs="Arial"/>
          <w:b/>
          <w:bCs/>
          <w:color w:val="000000"/>
          <w:sz w:val="18"/>
          <w:szCs w:val="18"/>
          <w:lang w:val="vi-VN"/>
        </w:rPr>
        <w:t>TỜ KHAI</w:t>
      </w:r>
      <w:bookmarkEnd w:id="1"/>
    </w:p>
    <w:p w:rsidR="007A0A9B" w:rsidRPr="007A0A9B" w:rsidRDefault="007A0A9B" w:rsidP="007A0A9B">
      <w:pPr>
        <w:shd w:val="clear" w:color="auto" w:fill="FFFFFF"/>
        <w:spacing w:after="0" w:line="234" w:lineRule="atLeast"/>
        <w:jc w:val="center"/>
        <w:rPr>
          <w:rFonts w:ascii="Arial" w:eastAsia="Times New Roman" w:hAnsi="Arial" w:cs="Arial"/>
          <w:color w:val="000000"/>
          <w:sz w:val="18"/>
          <w:szCs w:val="18"/>
        </w:rPr>
      </w:pPr>
      <w:bookmarkStart w:id="2" w:name="chuong_pl_1_name_name"/>
      <w:r w:rsidRPr="007A0A9B">
        <w:rPr>
          <w:rFonts w:ascii="Arial" w:eastAsia="Times New Roman" w:hAnsi="Arial" w:cs="Arial"/>
          <w:b/>
          <w:bCs/>
          <w:color w:val="000000"/>
          <w:sz w:val="18"/>
          <w:szCs w:val="18"/>
          <w:lang w:val="vi-VN"/>
        </w:rPr>
        <w:t>Đăng ký giao dịch với cơ quan thuế bằng phương thức điện tử</w:t>
      </w:r>
      <w:bookmarkEnd w:id="2"/>
    </w:p>
    <w:p w:rsidR="007A0A9B" w:rsidRPr="007A0A9B" w:rsidRDefault="007A0A9B" w:rsidP="007A0A9B">
      <w:pPr>
        <w:shd w:val="clear" w:color="auto" w:fill="FFFFFF"/>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r w:rsidRPr="007A0A9B">
        <w:rPr>
          <w:rFonts w:ascii="Arial" w:eastAsia="Times New Roman" w:hAnsi="Arial" w:cs="Arial"/>
          <w:i/>
          <w:iCs/>
          <w:color w:val="000000"/>
          <w:sz w:val="18"/>
          <w:szCs w:val="18"/>
          <w:lang w:val="vi-VN"/>
        </w:rPr>
        <w:t>Tổ chức</w:t>
      </w:r>
      <w:r w:rsidRPr="007A0A9B">
        <w:rPr>
          <w:rFonts w:ascii="Arial" w:eastAsia="Times New Roman" w:hAnsi="Arial" w:cs="Arial"/>
          <w:color w:val="000000"/>
          <w:sz w:val="18"/>
          <w:szCs w:val="18"/>
          <w:lang w:val="vi-VN"/>
        </w:rPr>
        <w:t> </w:t>
      </w:r>
      <w:r w:rsidRPr="007A0A9B">
        <w:rPr>
          <w:rFonts w:ascii="Arial" w:eastAsia="Times New Roman" w:hAnsi="Arial" w:cs="Arial"/>
          <w:color w:val="000000"/>
          <w:sz w:val="18"/>
          <w:szCs w:val="18"/>
        </w:rPr>
        <w:t>  </w:t>
      </w:r>
      <w:r w:rsidRPr="007A0A9B">
        <w:rPr>
          <w:rFonts w:ascii="Arial" w:eastAsia="Times New Roman" w:hAnsi="Arial" w:cs="Arial"/>
          <w:color w:val="000000"/>
          <w:sz w:val="18"/>
          <w:szCs w:val="18"/>
          <w:lang w:val="vi-VN"/>
        </w:rPr>
        <w:t>□ </w:t>
      </w:r>
      <w:r w:rsidRPr="007A0A9B">
        <w:rPr>
          <w:rFonts w:ascii="Arial" w:eastAsia="Times New Roman" w:hAnsi="Arial" w:cs="Arial"/>
          <w:i/>
          <w:iCs/>
          <w:color w:val="000000"/>
          <w:sz w:val="18"/>
          <w:szCs w:val="18"/>
          <w:lang w:val="vi-VN"/>
        </w:rPr>
        <w:t>Cá nhân</w:t>
      </w:r>
    </w:p>
    <w:p w:rsidR="007A0A9B" w:rsidRPr="007A0A9B" w:rsidRDefault="007A0A9B" w:rsidP="007A0A9B">
      <w:pPr>
        <w:shd w:val="clear" w:color="auto" w:fill="FFFFFF"/>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Kính gửi: &lt;</w:t>
      </w:r>
      <w:r w:rsidRPr="007A0A9B">
        <w:rPr>
          <w:rFonts w:ascii="Arial" w:eastAsia="Times New Roman" w:hAnsi="Arial" w:cs="Arial"/>
          <w:i/>
          <w:iCs/>
          <w:color w:val="000000"/>
          <w:sz w:val="18"/>
          <w:szCs w:val="18"/>
          <w:lang w:val="vi-VN"/>
        </w:rPr>
        <w:t>Tổng cục Thuế</w:t>
      </w:r>
      <w:r w:rsidRPr="007A0A9B">
        <w:rPr>
          <w:rFonts w:ascii="Arial" w:eastAsia="Times New Roman" w:hAnsi="Arial" w:cs="Arial"/>
          <w:color w:val="000000"/>
          <w:sz w:val="18"/>
          <w:szCs w:val="18"/>
          <w:lang w:val="vi-VN"/>
        </w:rPr>
        <w:t>&gt;</w:t>
      </w:r>
      <w:r w:rsidRPr="007A0A9B">
        <w:rPr>
          <w:rFonts w:ascii="Arial" w:eastAsia="Times New Roman" w:hAnsi="Arial" w:cs="Arial"/>
          <w:color w:val="000000"/>
          <w:sz w:val="18"/>
          <w:szCs w:val="18"/>
        </w:rPr>
        <w:t>…………..</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1. Tên người nộp thuế: </w:t>
      </w:r>
      <w:r w:rsidRPr="007A0A9B">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7A0A9B" w:rsidRPr="007A0A9B" w:rsidTr="007A0A9B">
        <w:trPr>
          <w:tblCellSpacing w:w="0" w:type="dxa"/>
        </w:trPr>
        <w:tc>
          <w:tcPr>
            <w:tcW w:w="1050" w:type="pct"/>
            <w:tcBorders>
              <w:top w:val="nil"/>
              <w:left w:val="nil"/>
              <w:bottom w:val="nil"/>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nil"/>
              <w:left w:val="nil"/>
              <w:bottom w:val="nil"/>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r>
    </w:tbl>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3. Địa chỉ: </w:t>
      </w:r>
      <w:r w:rsidRPr="007A0A9B">
        <w:rPr>
          <w:rFonts w:ascii="Arial" w:eastAsia="Times New Roman" w:hAnsi="Arial" w:cs="Arial"/>
          <w:color w:val="000000"/>
          <w:sz w:val="18"/>
          <w:szCs w:val="18"/>
        </w:rPr>
        <w:t>…………………………………………………………………………………</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4. Thông tin về đại lý thuế (nếu có):</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4a.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7A0A9B" w:rsidRPr="007A0A9B" w:rsidTr="007A0A9B">
        <w:trPr>
          <w:tblCellSpacing w:w="0" w:type="dxa"/>
        </w:trPr>
        <w:tc>
          <w:tcPr>
            <w:tcW w:w="1050" w:type="pct"/>
            <w:tcBorders>
              <w:top w:val="nil"/>
              <w:left w:val="nil"/>
              <w:bottom w:val="nil"/>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4b</w:t>
            </w:r>
            <w:r w:rsidRPr="007A0A9B">
              <w:rPr>
                <w:rFonts w:ascii="Arial" w:eastAsia="Times New Roman" w:hAnsi="Arial" w:cs="Arial"/>
                <w:color w:val="000000"/>
                <w:sz w:val="18"/>
                <w:szCs w:val="18"/>
                <w:lang w:val="vi-VN"/>
              </w:rPr>
              <w:t>.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nil"/>
              <w:left w:val="nil"/>
              <w:bottom w:val="nil"/>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c>
          <w:tcPr>
            <w:tcW w:w="250" w:type="pct"/>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c>
      </w:tr>
    </w:tbl>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4c. Hợp đồng đại lý thuế: </w:t>
      </w:r>
      <w:r w:rsidRPr="007A0A9B">
        <w:rPr>
          <w:rFonts w:ascii="Arial" w:eastAsia="Times New Roman" w:hAnsi="Arial" w:cs="Arial"/>
          <w:color w:val="000000"/>
          <w:sz w:val="18"/>
          <w:szCs w:val="18"/>
        </w:rPr>
        <w:t>S</w:t>
      </w:r>
      <w:r w:rsidRPr="007A0A9B">
        <w:rPr>
          <w:rFonts w:ascii="Arial" w:eastAsia="Times New Roman" w:hAnsi="Arial" w:cs="Arial"/>
          <w:color w:val="000000"/>
          <w:sz w:val="18"/>
          <w:szCs w:val="18"/>
          <w:lang w:val="vi-VN"/>
        </w:rPr>
        <w:t>ố</w:t>
      </w:r>
      <w:r w:rsidRPr="007A0A9B">
        <w:rPr>
          <w:rFonts w:ascii="Arial" w:eastAsia="Times New Roman" w:hAnsi="Arial" w:cs="Arial"/>
          <w:color w:val="000000"/>
          <w:sz w:val="18"/>
          <w:szCs w:val="18"/>
        </w:rPr>
        <w:t> ……….…………</w:t>
      </w:r>
      <w:r w:rsidRPr="007A0A9B">
        <w:rPr>
          <w:rFonts w:ascii="Arial" w:eastAsia="Times New Roman" w:hAnsi="Arial" w:cs="Arial"/>
          <w:color w:val="000000"/>
          <w:sz w:val="18"/>
          <w:szCs w:val="18"/>
          <w:lang w:val="vi-VN"/>
        </w:rPr>
        <w:t> ngày </w:t>
      </w:r>
      <w:r w:rsidRPr="007A0A9B">
        <w:rPr>
          <w:rFonts w:ascii="Arial" w:eastAsia="Times New Roman" w:hAnsi="Arial" w:cs="Arial"/>
          <w:color w:val="000000"/>
          <w:sz w:val="18"/>
          <w:szCs w:val="18"/>
        </w:rPr>
        <w:t>………………………………</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Căn cứ quy định tại Luật Quản lý thuế ngày 13/6/2019;</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Căn cứ quy định tại Thông tư số 19/2021/TT-BTC ngày 18/3/2021 của Bộ trưởng Bộ Tài chính hướng dẫn giao dịch điện tử trong lĩnh vực thuế.</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Đăng ký sử dụng giao dịch thuế điện tử với cơ quan thuế cụ thể như sau:</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&lt;Trường hợp người nộp thuế sử dụng chứng thư số thì ghi:&gt;</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1. Thông tin đăng ký chứng thư số sử dụng giao dịch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2"/>
        <w:gridCol w:w="2110"/>
        <w:gridCol w:w="1727"/>
        <w:gridCol w:w="1247"/>
        <w:gridCol w:w="1439"/>
        <w:gridCol w:w="2205"/>
      </w:tblGrid>
      <w:tr w:rsidR="007A0A9B" w:rsidRPr="007A0A9B" w:rsidTr="007A0A9B">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STT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Tên tổ chức/cơ quan chứng thực/cấp/công nhận chữ ký số</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Số sê-ri chứng thư số</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Thời hạn sử dụng chứng thư số</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Thủ tục hành chính thuế điện tử đăng ký sử dụng</w:t>
            </w:r>
          </w:p>
        </w:tc>
      </w:tr>
      <w:tr w:rsidR="007A0A9B" w:rsidRPr="007A0A9B" w:rsidTr="007A0A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Từ ngày</w:t>
            </w:r>
          </w:p>
        </w:tc>
        <w:tc>
          <w:tcPr>
            <w:tcW w:w="7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after="0" w:line="240" w:lineRule="auto"/>
              <w:rPr>
                <w:rFonts w:ascii="Arial" w:eastAsia="Times New Roman" w:hAnsi="Arial" w:cs="Arial"/>
                <w:color w:val="000000"/>
                <w:sz w:val="18"/>
                <w:szCs w:val="18"/>
              </w:rPr>
            </w:pPr>
          </w:p>
        </w:tc>
      </w:tr>
      <w:tr w:rsidR="007A0A9B" w:rsidRPr="007A0A9B" w:rsidTr="007A0A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&lt;Đăng ký thuế&gt;</w:t>
            </w:r>
          </w:p>
        </w:tc>
      </w:tr>
      <w:tr w:rsidR="007A0A9B" w:rsidRPr="007A0A9B" w:rsidTr="007A0A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&lt;Khai thuế&gt;</w:t>
            </w:r>
          </w:p>
        </w:tc>
      </w:tr>
      <w:tr w:rsidR="007A0A9B" w:rsidRPr="007A0A9B" w:rsidTr="007A0A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&lt;Nộp thu</w:t>
            </w:r>
            <w:r w:rsidRPr="007A0A9B">
              <w:rPr>
                <w:rFonts w:ascii="Arial" w:eastAsia="Times New Roman" w:hAnsi="Arial" w:cs="Arial"/>
                <w:i/>
                <w:iCs/>
                <w:color w:val="000000"/>
                <w:sz w:val="18"/>
                <w:szCs w:val="18"/>
              </w:rPr>
              <w:t>ế</w:t>
            </w:r>
            <w:r w:rsidRPr="007A0A9B">
              <w:rPr>
                <w:rFonts w:ascii="Arial" w:eastAsia="Times New Roman" w:hAnsi="Arial" w:cs="Arial"/>
                <w:i/>
                <w:iCs/>
                <w:color w:val="000000"/>
                <w:sz w:val="18"/>
                <w:szCs w:val="18"/>
                <w:lang w:val="vi-VN"/>
              </w:rPr>
              <w:t>&gt;</w:t>
            </w:r>
          </w:p>
        </w:tc>
      </w:tr>
      <w:tr w:rsidR="007A0A9B" w:rsidRPr="007A0A9B" w:rsidTr="007A0A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&lt;Hoàn thuế&gt;</w:t>
            </w:r>
          </w:p>
        </w:tc>
      </w:tr>
      <w:tr w:rsidR="007A0A9B" w:rsidRPr="007A0A9B" w:rsidTr="007A0A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&lt;Miễn, giảm thuế&gt;</w:t>
            </w:r>
          </w:p>
        </w:tc>
      </w:tr>
      <w:tr w:rsidR="007A0A9B" w:rsidRPr="007A0A9B" w:rsidTr="007A0A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w:t>
            </w:r>
          </w:p>
        </w:tc>
      </w:tr>
    </w:tbl>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2. Thông tin đăng ký tài khoản ngân hàng thực hiện thủ tục nộp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8"/>
        <w:gridCol w:w="1647"/>
        <w:gridCol w:w="1841"/>
        <w:gridCol w:w="1647"/>
        <w:gridCol w:w="1357"/>
        <w:gridCol w:w="2230"/>
      </w:tblGrid>
      <w:tr w:rsidR="007A0A9B" w:rsidRPr="007A0A9B" w:rsidTr="007A0A9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Số tài khoản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Tên tài khoản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Ngân hàng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Số sê-ri chứng thư số</w:t>
            </w:r>
          </w:p>
        </w:tc>
        <w:tc>
          <w:tcPr>
            <w:tcW w:w="1150" w:type="pct"/>
            <w:tcBorders>
              <w:top w:val="single" w:sz="8" w:space="0" w:color="auto"/>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Tên tổ chức/cơ quan chứng thực/cấp/công nhận chữ ký </w:t>
            </w:r>
            <w:r w:rsidRPr="007A0A9B">
              <w:rPr>
                <w:rFonts w:ascii="Arial" w:eastAsia="Times New Roman" w:hAnsi="Arial" w:cs="Arial"/>
                <w:color w:val="000000"/>
                <w:sz w:val="18"/>
                <w:szCs w:val="18"/>
              </w:rPr>
              <w:t>s</w:t>
            </w:r>
            <w:r w:rsidRPr="007A0A9B">
              <w:rPr>
                <w:rFonts w:ascii="Arial" w:eastAsia="Times New Roman" w:hAnsi="Arial" w:cs="Arial"/>
                <w:color w:val="000000"/>
                <w:sz w:val="18"/>
                <w:szCs w:val="18"/>
                <w:lang w:val="vi-VN"/>
              </w:rPr>
              <w:t>ố</w:t>
            </w:r>
          </w:p>
        </w:tc>
      </w:tr>
      <w:tr w:rsidR="007A0A9B" w:rsidRPr="007A0A9B" w:rsidTr="007A0A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lastRenderedPageBreak/>
              <w:t> </w:t>
            </w:r>
          </w:p>
        </w:tc>
        <w:tc>
          <w:tcPr>
            <w:tcW w:w="8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r>
      <w:tr w:rsidR="007A0A9B" w:rsidRPr="007A0A9B" w:rsidTr="007A0A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r>
      <w:tr w:rsidR="007A0A9B" w:rsidRPr="007A0A9B" w:rsidTr="007A0A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hideMark/>
          </w:tcPr>
          <w:p w:rsidR="007A0A9B" w:rsidRPr="007A0A9B" w:rsidRDefault="007A0A9B" w:rsidP="007A0A9B">
            <w:pPr>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r>
    </w:tbl>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3. Thông tin đăng ký địa chỉ thư điện tử:</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3.1. Địa chỉ thư điện tử nhận tất cả các quyết định, thông báo, văn bản khác của cơ quan thuế trong quá trình thực hiện giao dịch điện tử với cơ quan thuế: </w:t>
      </w:r>
      <w:r w:rsidRPr="007A0A9B">
        <w:rPr>
          <w:rFonts w:ascii="Arial" w:eastAsia="Times New Roman" w:hAnsi="Arial" w:cs="Arial"/>
          <w:color w:val="000000"/>
          <w:sz w:val="18"/>
          <w:szCs w:val="18"/>
        </w:rPr>
        <w:t>……………………</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3.2.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8"/>
        <w:gridCol w:w="2590"/>
        <w:gridCol w:w="2974"/>
        <w:gridCol w:w="2878"/>
      </w:tblGrid>
      <w:tr w:rsidR="007A0A9B" w:rsidRPr="007A0A9B" w:rsidTr="007A0A9B">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Địa chỉ thư điện tử</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Họ tên người sử dụng</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Thủ tục hành chính thuế điện tử đăng ký sử dụng</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&lt;Đăng ký thuế&gt;</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&lt;Khai thu</w:t>
            </w:r>
            <w:r w:rsidRPr="007A0A9B">
              <w:rPr>
                <w:rFonts w:ascii="Arial" w:eastAsia="Times New Roman" w:hAnsi="Arial" w:cs="Arial"/>
                <w:i/>
                <w:iCs/>
                <w:color w:val="000000"/>
                <w:sz w:val="18"/>
                <w:szCs w:val="18"/>
              </w:rPr>
              <w:t>ế</w:t>
            </w:r>
            <w:r w:rsidRPr="007A0A9B">
              <w:rPr>
                <w:rFonts w:ascii="Arial" w:eastAsia="Times New Roman" w:hAnsi="Arial" w:cs="Arial"/>
                <w:i/>
                <w:iCs/>
                <w:color w:val="000000"/>
                <w:sz w:val="18"/>
                <w:szCs w:val="18"/>
                <w:lang w:val="vi-VN"/>
              </w:rPr>
              <w:t>&gt;</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&lt;Nộp thuế&gt;</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&lt;Hoàn thuế&gt;</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&lt;M</w:t>
            </w:r>
            <w:r w:rsidRPr="007A0A9B">
              <w:rPr>
                <w:rFonts w:ascii="Arial" w:eastAsia="Times New Roman" w:hAnsi="Arial" w:cs="Arial"/>
                <w:i/>
                <w:iCs/>
                <w:color w:val="000000"/>
                <w:sz w:val="18"/>
                <w:szCs w:val="18"/>
              </w:rPr>
              <w:t>iễ</w:t>
            </w:r>
            <w:r w:rsidRPr="007A0A9B">
              <w:rPr>
                <w:rFonts w:ascii="Arial" w:eastAsia="Times New Roman" w:hAnsi="Arial" w:cs="Arial"/>
                <w:i/>
                <w:iCs/>
                <w:color w:val="000000"/>
                <w:sz w:val="18"/>
                <w:szCs w:val="18"/>
                <w:lang w:val="vi-VN"/>
              </w:rPr>
              <w:t>n, giảm thu</w:t>
            </w:r>
            <w:r w:rsidRPr="007A0A9B">
              <w:rPr>
                <w:rFonts w:ascii="Arial" w:eastAsia="Times New Roman" w:hAnsi="Arial" w:cs="Arial"/>
                <w:i/>
                <w:iCs/>
                <w:color w:val="000000"/>
                <w:sz w:val="18"/>
                <w:szCs w:val="18"/>
              </w:rPr>
              <w:t>ế</w:t>
            </w:r>
            <w:r w:rsidRPr="007A0A9B">
              <w:rPr>
                <w:rFonts w:ascii="Arial" w:eastAsia="Times New Roman" w:hAnsi="Arial" w:cs="Arial"/>
                <w:i/>
                <w:iCs/>
                <w:color w:val="000000"/>
                <w:sz w:val="18"/>
                <w:szCs w:val="18"/>
                <w:lang w:val="vi-VN"/>
              </w:rPr>
              <w:t>&gt;</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rPr>
              <w:t>…</w:t>
            </w:r>
          </w:p>
        </w:tc>
      </w:tr>
    </w:tbl>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4. Thông tin đăng ký số điện thoại: </w:t>
      </w:r>
      <w:r w:rsidRPr="007A0A9B">
        <w:rPr>
          <w:rFonts w:ascii="Arial" w:eastAsia="Times New Roman" w:hAnsi="Arial" w:cs="Arial"/>
          <w:color w:val="000000"/>
          <w:sz w:val="18"/>
          <w:szCs w:val="18"/>
        </w:rPr>
        <w:t>………………………………………………….</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&lt;Trường hợp người nộp thuế sử dụng mã xác thực OTP/xác thực bằng sinh trắc học thì ghi:&gt;</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1. Thông tin đăng ký địa chỉ thư điện tử:</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1.1. Địa chỉ thư điện tử nhận tất cả các quyết định, thông báo, văn bản khác của cơ quan thuế trong quá trình thực hiện giao dịch điện tử với cơ quan thuế: </w:t>
      </w:r>
      <w:r w:rsidRPr="007A0A9B">
        <w:rPr>
          <w:rFonts w:ascii="Arial" w:eastAsia="Times New Roman" w:hAnsi="Arial" w:cs="Arial"/>
          <w:color w:val="000000"/>
          <w:sz w:val="18"/>
          <w:szCs w:val="18"/>
        </w:rPr>
        <w:t>…………………………</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1.2.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8"/>
        <w:gridCol w:w="2564"/>
        <w:gridCol w:w="3134"/>
        <w:gridCol w:w="2754"/>
      </w:tblGrid>
      <w:tr w:rsidR="007A0A9B" w:rsidRPr="007A0A9B" w:rsidTr="007A0A9B">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Địa chỉ thư điện tử</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Họ tên người sử dụng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Thủ tục hành chính thuế điện tử đăng ký sử dụng</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6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&lt;Đăng ký thuế&gt;</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6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&lt;Khai thu</w:t>
            </w:r>
            <w:r w:rsidRPr="007A0A9B">
              <w:rPr>
                <w:rFonts w:ascii="Arial" w:eastAsia="Times New Roman" w:hAnsi="Arial" w:cs="Arial"/>
                <w:i/>
                <w:iCs/>
                <w:color w:val="000000"/>
                <w:sz w:val="18"/>
                <w:szCs w:val="18"/>
              </w:rPr>
              <w:t>ế</w:t>
            </w:r>
            <w:r w:rsidRPr="007A0A9B">
              <w:rPr>
                <w:rFonts w:ascii="Arial" w:eastAsia="Times New Roman" w:hAnsi="Arial" w:cs="Arial"/>
                <w:i/>
                <w:iCs/>
                <w:color w:val="000000"/>
                <w:sz w:val="18"/>
                <w:szCs w:val="18"/>
                <w:lang w:val="vi-VN"/>
              </w:rPr>
              <w:t>&gt;</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6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&lt;Nộp thuế&gt;</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6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&lt;Hoàn thuế&gt;</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6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lang w:val="vi-VN"/>
              </w:rPr>
              <w:t>&lt;Miễn, giảm thuế&gt;</w:t>
            </w:r>
          </w:p>
        </w:tc>
      </w:tr>
      <w:tr w:rsidR="007A0A9B" w:rsidRPr="007A0A9B" w:rsidTr="007A0A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6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color w:val="000000"/>
                <w:sz w:val="18"/>
                <w:szCs w:val="18"/>
                <w:lang w:val="vi-VN"/>
              </w:rPr>
              <w:t>...</w:t>
            </w:r>
          </w:p>
        </w:tc>
      </w:tr>
    </w:tbl>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lastRenderedPageBreak/>
        <w:t>2. Thông tin đăng ký số điện thoại di động: </w:t>
      </w:r>
      <w:r w:rsidRPr="007A0A9B">
        <w:rPr>
          <w:rFonts w:ascii="Arial" w:eastAsia="Times New Roman" w:hAnsi="Arial" w:cs="Arial"/>
          <w:color w:val="000000"/>
          <w:sz w:val="18"/>
          <w:szCs w:val="18"/>
        </w:rPr>
        <w:t>…………………………………………………</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lang w:val="vi-VN"/>
        </w:rPr>
        <w:t>Người nộp thuế chịu trách nhiệm về tính hợp pháp, đầy đủ, chính xác của các thông tin đăng ký nêu trên và cam kết tiếp nhận và phản hồi các thông tin liên quan đến giao dịch điện tử với cơ quan thuế; chấp hành quyết định, thông báo, yêu cầu của cơ quan thuế đã gửi đến địa chỉ thư điện tử đã đăng ký nêu trên và tài khoản giao dịch điện tử của người nộp thuế trên Cổng thông tin điện tử của Tổng cục Thuế và quản lý, sử dụng tài khoản giao dịch điện tử trong lĩnh vực thuế đã được cơ quan thuế cấp theo quy định của pháp luật và các hướng dẫn của cơ quan thuế./.</w:t>
      </w:r>
    </w:p>
    <w:p w:rsidR="007A0A9B" w:rsidRPr="007A0A9B" w:rsidRDefault="007A0A9B" w:rsidP="007A0A9B">
      <w:pPr>
        <w:shd w:val="clear" w:color="auto" w:fill="FFFFFF"/>
        <w:spacing w:before="120" w:after="120" w:line="234" w:lineRule="atLeast"/>
        <w:rPr>
          <w:rFonts w:ascii="Arial" w:eastAsia="Times New Roman" w:hAnsi="Arial" w:cs="Arial"/>
          <w:color w:val="000000"/>
          <w:sz w:val="18"/>
          <w:szCs w:val="18"/>
        </w:rPr>
      </w:pPr>
      <w:r w:rsidRPr="007A0A9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62"/>
        <w:gridCol w:w="4994"/>
      </w:tblGrid>
      <w:tr w:rsidR="007A0A9B" w:rsidRPr="007A0A9B" w:rsidTr="007A0A9B">
        <w:trPr>
          <w:tblCellSpacing w:w="0" w:type="dxa"/>
        </w:trPr>
        <w:tc>
          <w:tcPr>
            <w:tcW w:w="3862" w:type="dxa"/>
            <w:shd w:val="clear" w:color="auto" w:fill="FFFFFF"/>
            <w:tcMar>
              <w:top w:w="0" w:type="dxa"/>
              <w:left w:w="108" w:type="dxa"/>
              <w:bottom w:w="0" w:type="dxa"/>
              <w:right w:w="108" w:type="dxa"/>
            </w:tcMa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b/>
                <w:bCs/>
                <w:color w:val="000000"/>
                <w:sz w:val="18"/>
                <w:szCs w:val="18"/>
              </w:rPr>
              <w:br/>
            </w:r>
            <w:r w:rsidRPr="007A0A9B">
              <w:rPr>
                <w:rFonts w:ascii="Arial" w:eastAsia="Times New Roman" w:hAnsi="Arial" w:cs="Arial"/>
                <w:b/>
                <w:bCs/>
                <w:color w:val="000000"/>
                <w:sz w:val="18"/>
                <w:szCs w:val="18"/>
                <w:lang w:val="vi-VN"/>
              </w:rPr>
              <w:t>NHÂN VIÊN ĐẠI LÝ THUẾ</w:t>
            </w:r>
            <w:r w:rsidRPr="007A0A9B">
              <w:rPr>
                <w:rFonts w:ascii="Arial" w:eastAsia="Times New Roman" w:hAnsi="Arial" w:cs="Arial"/>
                <w:b/>
                <w:bCs/>
                <w:color w:val="000000"/>
                <w:sz w:val="18"/>
                <w:szCs w:val="18"/>
                <w:lang w:val="vi-VN"/>
              </w:rPr>
              <w:br/>
            </w:r>
            <w:r w:rsidRPr="007A0A9B">
              <w:rPr>
                <w:rFonts w:ascii="Arial" w:eastAsia="Times New Roman" w:hAnsi="Arial" w:cs="Arial"/>
                <w:color w:val="000000"/>
                <w:sz w:val="18"/>
                <w:szCs w:val="18"/>
                <w:lang w:val="vi-VN"/>
              </w:rPr>
              <w:t>Họ và tên:</w:t>
            </w:r>
            <w:r w:rsidRPr="007A0A9B">
              <w:rPr>
                <w:rFonts w:ascii="Arial" w:eastAsia="Times New Roman" w:hAnsi="Arial" w:cs="Arial"/>
                <w:color w:val="000000"/>
                <w:sz w:val="18"/>
                <w:szCs w:val="18"/>
              </w:rPr>
              <w:t>……</w:t>
            </w:r>
            <w:r w:rsidRPr="007A0A9B">
              <w:rPr>
                <w:rFonts w:ascii="Arial" w:eastAsia="Times New Roman" w:hAnsi="Arial" w:cs="Arial"/>
                <w:color w:val="000000"/>
                <w:sz w:val="18"/>
                <w:szCs w:val="18"/>
                <w:lang w:val="vi-VN"/>
              </w:rPr>
              <w:br/>
              <w:t>Chứng chỉ hành nghề số:</w:t>
            </w:r>
            <w:r w:rsidRPr="007A0A9B">
              <w:rPr>
                <w:rFonts w:ascii="Arial" w:eastAsia="Times New Roman" w:hAnsi="Arial" w:cs="Arial"/>
                <w:color w:val="000000"/>
                <w:sz w:val="18"/>
                <w:szCs w:val="18"/>
              </w:rPr>
              <w:t>……</w:t>
            </w:r>
            <w:r w:rsidRPr="007A0A9B">
              <w:rPr>
                <w:rFonts w:ascii="Arial" w:eastAsia="Times New Roman" w:hAnsi="Arial" w:cs="Arial"/>
                <w:color w:val="000000"/>
                <w:sz w:val="18"/>
                <w:szCs w:val="18"/>
              </w:rPr>
              <w:br/>
            </w:r>
            <w:r w:rsidRPr="007A0A9B">
              <w:rPr>
                <w:rFonts w:ascii="Arial" w:eastAsia="Times New Roman" w:hAnsi="Arial" w:cs="Arial"/>
                <w:i/>
                <w:iCs/>
                <w:color w:val="000000"/>
                <w:sz w:val="18"/>
                <w:szCs w:val="18"/>
                <w:lang w:val="vi-VN"/>
              </w:rPr>
              <w:t>&lt;Chữ ký số của đại lý thuế&gt;</w:t>
            </w:r>
          </w:p>
        </w:tc>
        <w:tc>
          <w:tcPr>
            <w:tcW w:w="4994" w:type="dxa"/>
            <w:shd w:val="clear" w:color="auto" w:fill="FFFFFF"/>
            <w:tcMar>
              <w:top w:w="0" w:type="dxa"/>
              <w:left w:w="108" w:type="dxa"/>
              <w:bottom w:w="0" w:type="dxa"/>
              <w:right w:w="108" w:type="dxa"/>
            </w:tcMar>
            <w:hideMark/>
          </w:tcPr>
          <w:p w:rsidR="007A0A9B" w:rsidRPr="007A0A9B" w:rsidRDefault="007A0A9B" w:rsidP="007A0A9B">
            <w:pPr>
              <w:spacing w:before="120" w:after="120" w:line="234" w:lineRule="atLeast"/>
              <w:jc w:val="center"/>
              <w:rPr>
                <w:rFonts w:ascii="Arial" w:eastAsia="Times New Roman" w:hAnsi="Arial" w:cs="Arial"/>
                <w:color w:val="000000"/>
                <w:sz w:val="18"/>
                <w:szCs w:val="18"/>
              </w:rPr>
            </w:pPr>
            <w:r w:rsidRPr="007A0A9B">
              <w:rPr>
                <w:rFonts w:ascii="Arial" w:eastAsia="Times New Roman" w:hAnsi="Arial" w:cs="Arial"/>
                <w:i/>
                <w:iCs/>
                <w:color w:val="000000"/>
                <w:sz w:val="18"/>
                <w:szCs w:val="18"/>
              </w:rPr>
              <w:t>…, </w:t>
            </w:r>
            <w:r w:rsidRPr="007A0A9B">
              <w:rPr>
                <w:rFonts w:ascii="Arial" w:eastAsia="Times New Roman" w:hAnsi="Arial" w:cs="Arial"/>
                <w:i/>
                <w:iCs/>
                <w:color w:val="000000"/>
                <w:sz w:val="18"/>
                <w:szCs w:val="18"/>
                <w:lang w:val="vi-VN"/>
              </w:rPr>
              <w:t>ngày…</w:t>
            </w:r>
            <w:r w:rsidRPr="007A0A9B">
              <w:rPr>
                <w:rFonts w:ascii="Arial" w:eastAsia="Times New Roman" w:hAnsi="Arial" w:cs="Arial"/>
                <w:i/>
                <w:iCs/>
                <w:color w:val="000000"/>
                <w:sz w:val="18"/>
                <w:szCs w:val="18"/>
              </w:rPr>
              <w:t>.</w:t>
            </w:r>
            <w:r w:rsidRPr="007A0A9B">
              <w:rPr>
                <w:rFonts w:ascii="Arial" w:eastAsia="Times New Roman" w:hAnsi="Arial" w:cs="Arial"/>
                <w:i/>
                <w:iCs/>
                <w:color w:val="000000"/>
                <w:sz w:val="18"/>
                <w:szCs w:val="18"/>
                <w:lang w:val="vi-VN"/>
              </w:rPr>
              <w:t> tháng… năm </w:t>
            </w:r>
            <w:r w:rsidRPr="007A0A9B">
              <w:rPr>
                <w:rFonts w:ascii="Arial" w:eastAsia="Times New Roman" w:hAnsi="Arial" w:cs="Arial"/>
                <w:i/>
                <w:iCs/>
                <w:color w:val="000000"/>
                <w:sz w:val="18"/>
                <w:szCs w:val="18"/>
              </w:rPr>
              <w:t>…</w:t>
            </w:r>
            <w:r w:rsidRPr="007A0A9B">
              <w:rPr>
                <w:rFonts w:ascii="Arial" w:eastAsia="Times New Roman" w:hAnsi="Arial" w:cs="Arial"/>
                <w:color w:val="000000"/>
                <w:sz w:val="18"/>
                <w:szCs w:val="18"/>
              </w:rPr>
              <w:br/>
            </w:r>
            <w:r w:rsidRPr="007A0A9B">
              <w:rPr>
                <w:rFonts w:ascii="Arial" w:eastAsia="Times New Roman" w:hAnsi="Arial" w:cs="Arial"/>
                <w:b/>
                <w:bCs/>
                <w:color w:val="000000"/>
                <w:sz w:val="18"/>
                <w:szCs w:val="18"/>
                <w:lang w:val="vi-VN"/>
              </w:rPr>
              <w:t>NGƯỜI NỘP THUẾ hoặc</w:t>
            </w:r>
            <w:r w:rsidRPr="007A0A9B">
              <w:rPr>
                <w:rFonts w:ascii="Arial" w:eastAsia="Times New Roman" w:hAnsi="Arial" w:cs="Arial"/>
                <w:b/>
                <w:bCs/>
                <w:color w:val="000000"/>
                <w:sz w:val="18"/>
                <w:szCs w:val="18"/>
                <w:lang w:val="vi-VN"/>
              </w:rPr>
              <w:br/>
              <w:t>ĐẠI DIỆN HỢP PHÁP CỦA NGƯỜI NỘP THUẾ</w:t>
            </w:r>
            <w:r w:rsidRPr="007A0A9B">
              <w:rPr>
                <w:rFonts w:ascii="Arial" w:eastAsia="Times New Roman" w:hAnsi="Arial" w:cs="Arial"/>
                <w:b/>
                <w:bCs/>
                <w:color w:val="000000"/>
                <w:sz w:val="18"/>
                <w:szCs w:val="18"/>
                <w:lang w:val="vi-VN"/>
              </w:rPr>
              <w:br/>
            </w:r>
            <w:r w:rsidRPr="007A0A9B">
              <w:rPr>
                <w:rFonts w:ascii="Arial" w:eastAsia="Times New Roman" w:hAnsi="Arial" w:cs="Arial"/>
                <w:i/>
                <w:iCs/>
                <w:color w:val="000000"/>
                <w:sz w:val="18"/>
                <w:szCs w:val="18"/>
                <w:lang w:val="vi-VN"/>
              </w:rPr>
              <w:t>&lt;Người nộp thuế ký điện tử&gt;</w:t>
            </w:r>
          </w:p>
        </w:tc>
      </w:tr>
    </w:tbl>
    <w:p w:rsidR="00664093" w:rsidRDefault="00664093"/>
    <w:sectPr w:rsidR="0066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9B"/>
    <w:rsid w:val="00664093"/>
    <w:rsid w:val="007A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A9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A9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2021-07-22T01:52:00Z</dcterms:created>
  <dcterms:modified xsi:type="dcterms:W3CDTF">2021-07-22T01:53:00Z</dcterms:modified>
</cp:coreProperties>
</file>