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BA" w:rsidRPr="00832F9A" w:rsidRDefault="009A2ABA" w:rsidP="009A2AB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Phụ lục </w:t>
      </w:r>
      <w:r w:rsidRPr="00832F9A">
        <w:rPr>
          <w:rFonts w:ascii="Arial" w:hAnsi="Arial" w:cs="Arial"/>
          <w:b/>
          <w:sz w:val="20"/>
          <w:szCs w:val="20"/>
          <w:lang w:val="en-US"/>
        </w:rPr>
        <w:t>II</w:t>
      </w:r>
      <w:r w:rsidRPr="00832F9A">
        <w:rPr>
          <w:rFonts w:ascii="Arial" w:hAnsi="Arial" w:cs="Arial"/>
          <w:b/>
          <w:sz w:val="20"/>
          <w:szCs w:val="20"/>
        </w:rPr>
        <w:t>-22</w:t>
      </w:r>
    </w:p>
    <w:p w:rsidR="009A2ABA" w:rsidRPr="00832F9A" w:rsidRDefault="009A2ABA" w:rsidP="009A2AB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>(Ban hành kèm theo Thông tư số 01/2021/TT-BKHĐT ngày 16 tháng 03 năm 2021 của Bộ trưởng Bộ Kế hoạch và Đầu tư)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A2ABA" w:rsidRPr="00E8738C" w:rsidTr="00BE0C55">
        <w:tc>
          <w:tcPr>
            <w:tcW w:w="334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A2ABA" w:rsidRPr="00E8738C" w:rsidTr="00BE0C55">
        <w:tc>
          <w:tcPr>
            <w:tcW w:w="334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9A2ABA" w:rsidRPr="00832F9A" w:rsidRDefault="009A2ABA" w:rsidP="009A2AB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THÔNG BÁO</w:t>
      </w:r>
    </w:p>
    <w:p w:rsidR="009A2ABA" w:rsidRPr="00832F9A" w:rsidRDefault="009A2ABA" w:rsidP="009A2AB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V</w:t>
      </w:r>
      <w:r w:rsidRPr="00832F9A">
        <w:rPr>
          <w:rFonts w:ascii="Arial" w:hAnsi="Arial" w:cs="Arial"/>
          <w:b/>
          <w:sz w:val="20"/>
          <w:szCs w:val="20"/>
        </w:rPr>
        <w:t xml:space="preserve">ề việc </w:t>
      </w:r>
      <w:bookmarkStart w:id="0" w:name="_GoBack"/>
      <w:bookmarkEnd w:id="0"/>
      <w:r w:rsidRPr="00832F9A">
        <w:rPr>
          <w:rFonts w:ascii="Arial" w:hAnsi="Arial" w:cs="Arial"/>
          <w:b/>
          <w:sz w:val="20"/>
          <w:szCs w:val="20"/>
        </w:rPr>
        <w:t>gi</w:t>
      </w:r>
      <w:r w:rsidRPr="00832F9A">
        <w:rPr>
          <w:rFonts w:ascii="Arial" w:hAnsi="Arial" w:cs="Arial"/>
          <w:b/>
          <w:sz w:val="20"/>
          <w:szCs w:val="20"/>
          <w:lang w:val="en-US"/>
        </w:rPr>
        <w:t>ải</w:t>
      </w:r>
      <w:r w:rsidRPr="00832F9A">
        <w:rPr>
          <w:rFonts w:ascii="Arial" w:hAnsi="Arial" w:cs="Arial"/>
          <w:b/>
          <w:sz w:val="20"/>
          <w:szCs w:val="20"/>
        </w:rPr>
        <w:t xml:space="preserve"> th</w:t>
      </w:r>
      <w:r w:rsidRPr="00832F9A">
        <w:rPr>
          <w:rFonts w:ascii="Arial" w:hAnsi="Arial" w:cs="Arial"/>
          <w:b/>
          <w:sz w:val="20"/>
          <w:szCs w:val="20"/>
          <w:lang w:val="en-US"/>
        </w:rPr>
        <w:t>ể</w:t>
      </w:r>
      <w:r w:rsidRPr="00832F9A">
        <w:rPr>
          <w:rFonts w:ascii="Arial" w:hAnsi="Arial" w:cs="Arial"/>
          <w:b/>
          <w:sz w:val="20"/>
          <w:szCs w:val="20"/>
        </w:rPr>
        <w:t xml:space="preserve"> doanh nghiệp</w:t>
      </w:r>
    </w:p>
    <w:p w:rsidR="009A2ABA" w:rsidRPr="00832F9A" w:rsidRDefault="009A2ABA" w:rsidP="009A2ABA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ký kinh doanh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doanh nghiệp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Mã số doanh nghiệp/Mã số thuế: ....................................................................................................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Số Giấy chứng nhận đăng ký kinh doanh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chỉ kê khai nếu không có mã số doanh nghiệp/mã số thuế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…</w:t>
      </w:r>
      <w:r w:rsidRPr="00832F9A">
        <w:rPr>
          <w:rFonts w:ascii="Arial" w:hAnsi="Arial" w:cs="Arial"/>
          <w:color w:val="000000"/>
          <w:sz w:val="20"/>
          <w:szCs w:val="20"/>
        </w:rPr>
        <w:t>………………………………… Ngày cấp …/…./…….Nơi cấp:……………..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Thông báo về việc giải thể doanh nghiệp như sau: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Trường hợp doanh nghiệp gửi</w:t>
      </w:r>
      <w:r w:rsidRPr="00832F9A">
        <w:rPr>
          <w:rFonts w:ascii="Arial" w:hAnsi="Arial" w:cs="Arial"/>
          <w:i/>
          <w:iCs/>
          <w:color w:val="000000"/>
          <w:sz w:val="20"/>
          <w:szCs w:val="20"/>
        </w:rPr>
        <w:t xml:space="preserve"> Nghị quyết/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Quyết định giải thể đến Phòng Đăng ký kinh doanh theo quy định tại Khoản 3 Điều 20</w:t>
      </w:r>
      <w:r w:rsidRPr="00832F9A"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 xml:space="preserve"> Luật Doanh nghiệp thì ghi: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</w:rPr>
        <w:t>Nghị quyết/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Quyết định giải thể số: ................................. ngày ................. /............ /...................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Lý do giải thể: ................................................................................................................................</w:t>
      </w:r>
    </w:p>
    <w:p w:rsidR="009A2ABA" w:rsidRPr="00832F9A" w:rsidRDefault="009A2ABA" w:rsidP="009A2AB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</w:rPr>
        <w:t>Đ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ề nghị Phòng Đăng ký kinh doanh </w:t>
      </w:r>
      <w:r w:rsidRPr="00832F9A">
        <w:rPr>
          <w:rFonts w:ascii="Arial" w:hAnsi="Arial" w:cs="Arial"/>
          <w:color w:val="000000"/>
          <w:sz w:val="20"/>
          <w:szCs w:val="20"/>
          <w:lang w:val="pt-BR"/>
        </w:rPr>
        <w:t xml:space="preserve">thông báo tình trạng doanh nghiệp đang làm thủ tục giải thể, đăng tải Nghị quyết/Quyết định giải thể và Biên bản họp </w:t>
      </w:r>
      <w:r w:rsidRPr="00832F9A">
        <w:rPr>
          <w:rFonts w:ascii="Arial" w:hAnsi="Arial" w:cs="Arial"/>
          <w:i/>
          <w:color w:val="000000"/>
          <w:sz w:val="20"/>
          <w:szCs w:val="20"/>
          <w:lang w:val="pt-BR"/>
        </w:rPr>
        <w:t>(nếu có),</w:t>
      </w:r>
      <w:r w:rsidRPr="00832F9A">
        <w:rPr>
          <w:rFonts w:ascii="Arial" w:hAnsi="Arial" w:cs="Arial"/>
          <w:color w:val="000000"/>
          <w:sz w:val="20"/>
          <w:szCs w:val="20"/>
          <w:lang w:val="pt-BR"/>
        </w:rPr>
        <w:t xml:space="preserve"> phương án giải quyết nợ </w:t>
      </w:r>
      <w:r w:rsidRPr="00832F9A">
        <w:rPr>
          <w:rFonts w:ascii="Arial" w:hAnsi="Arial" w:cs="Arial"/>
          <w:i/>
          <w:color w:val="000000"/>
          <w:sz w:val="20"/>
          <w:szCs w:val="20"/>
          <w:lang w:val="pt-BR"/>
        </w:rPr>
        <w:t>(nếu có)</w:t>
      </w:r>
      <w:r w:rsidRPr="00832F9A">
        <w:rPr>
          <w:rFonts w:ascii="Arial" w:hAnsi="Arial" w:cs="Arial"/>
          <w:color w:val="000000"/>
          <w:sz w:val="20"/>
          <w:szCs w:val="20"/>
          <w:lang w:val="pt-BR"/>
        </w:rPr>
        <w:t xml:space="preserve"> trên Cổng thông tin quốc gia về đăng ký doanh nghiệp.</w:t>
      </w:r>
    </w:p>
    <w:p w:rsidR="009A2ABA" w:rsidRPr="00832F9A" w:rsidRDefault="009A2ABA" w:rsidP="009A2ABA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Trường hợp doanh nghiệp nộp hồ sơ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giải thể đến Phòng Đăng ký kinh doanh theo quy định tại khoản </w:t>
      </w:r>
      <w:r w:rsidRPr="00832F9A">
        <w:rPr>
          <w:rFonts w:ascii="Arial" w:hAnsi="Arial" w:cs="Arial"/>
          <w:i/>
          <w:sz w:val="20"/>
          <w:szCs w:val="20"/>
          <w:lang w:val="en-US"/>
        </w:rPr>
        <w:t>1</w:t>
      </w:r>
      <w:r w:rsidRPr="00832F9A">
        <w:rPr>
          <w:rFonts w:ascii="Arial" w:hAnsi="Arial" w:cs="Arial"/>
          <w:i/>
          <w:sz w:val="20"/>
          <w:szCs w:val="20"/>
        </w:rPr>
        <w:t xml:space="preserve"> Đi</w:t>
      </w:r>
      <w:r w:rsidRPr="00832F9A">
        <w:rPr>
          <w:rFonts w:ascii="Arial" w:hAnsi="Arial" w:cs="Arial"/>
          <w:i/>
          <w:sz w:val="20"/>
          <w:szCs w:val="20"/>
          <w:lang w:val="en-US"/>
        </w:rPr>
        <w:t>ề</w:t>
      </w:r>
      <w:r w:rsidRPr="00832F9A">
        <w:rPr>
          <w:rFonts w:ascii="Arial" w:hAnsi="Arial" w:cs="Arial"/>
          <w:i/>
          <w:sz w:val="20"/>
          <w:szCs w:val="20"/>
        </w:rPr>
        <w:t>u 210 Luật Doanh nghiệp thì ghi: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đã thanh toán hết các khoản nợ, nghĩa vụ tài s</w:t>
      </w:r>
      <w:r w:rsidRPr="00832F9A">
        <w:rPr>
          <w:rFonts w:ascii="Arial" w:hAnsi="Arial" w:cs="Arial"/>
          <w:sz w:val="20"/>
          <w:szCs w:val="20"/>
          <w:lang w:val="en-US"/>
        </w:rPr>
        <w:t>ả</w:t>
      </w:r>
      <w:r w:rsidRPr="00832F9A">
        <w:rPr>
          <w:rFonts w:ascii="Arial" w:hAnsi="Arial" w:cs="Arial"/>
          <w:sz w:val="20"/>
          <w:szCs w:val="20"/>
        </w:rPr>
        <w:t>n khác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 không trong quá trình gi</w:t>
      </w:r>
      <w:r w:rsidRPr="00832F9A">
        <w:rPr>
          <w:rFonts w:ascii="Arial" w:hAnsi="Arial" w:cs="Arial"/>
          <w:sz w:val="20"/>
          <w:szCs w:val="20"/>
          <w:lang w:val="en-US"/>
        </w:rPr>
        <w:t>ả</w:t>
      </w:r>
      <w:r w:rsidRPr="00832F9A">
        <w:rPr>
          <w:rFonts w:ascii="Arial" w:hAnsi="Arial" w:cs="Arial"/>
          <w:sz w:val="20"/>
          <w:szCs w:val="20"/>
        </w:rPr>
        <w:t>i quyết tranh chấp tại T</w:t>
      </w:r>
      <w:r w:rsidRPr="00832F9A">
        <w:rPr>
          <w:rFonts w:ascii="Arial" w:hAnsi="Arial" w:cs="Arial"/>
          <w:sz w:val="20"/>
          <w:szCs w:val="20"/>
          <w:lang w:val="en-US"/>
        </w:rPr>
        <w:t>òa</w:t>
      </w:r>
      <w:r w:rsidRPr="00832F9A">
        <w:rPr>
          <w:rFonts w:ascii="Arial" w:hAnsi="Arial" w:cs="Arial"/>
          <w:sz w:val="20"/>
          <w:szCs w:val="20"/>
        </w:rPr>
        <w:t xml:space="preserve"> án hoặc Trọng tài theo quy định tại khoản 2 Điều 207 Luật Doanh nghiệp. Đ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 xml:space="preserve"> nghị Phòng Đăng ký kinh doanh cập nhật tình trạng pháp lý của doanh nghiệp trong Cơ sở dữ liệu quốc gia về đăng ký doanh nghiệp sang t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nh </w:t>
      </w:r>
      <w:r w:rsidRPr="00832F9A">
        <w:rPr>
          <w:rFonts w:ascii="Arial" w:hAnsi="Arial" w:cs="Arial"/>
          <w:sz w:val="20"/>
          <w:szCs w:val="20"/>
          <w:lang w:val="en-US"/>
        </w:rPr>
        <w:t>tr</w:t>
      </w:r>
      <w:r w:rsidRPr="00832F9A">
        <w:rPr>
          <w:rFonts w:ascii="Arial" w:hAnsi="Arial" w:cs="Arial"/>
          <w:sz w:val="20"/>
          <w:szCs w:val="20"/>
        </w:rPr>
        <w:t xml:space="preserve">ạng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ã giải thể.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p luật về tính hợp pháp, chính xác, trung thực của nội dung Thông báo này.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Người ký tại Thông báo này cam kết l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 người có quy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>n và nghĩa vụ th</w:t>
      </w:r>
      <w:r w:rsidRPr="00832F9A">
        <w:rPr>
          <w:rFonts w:ascii="Arial" w:hAnsi="Arial" w:cs="Arial"/>
          <w:sz w:val="20"/>
          <w:szCs w:val="20"/>
          <w:lang w:val="en-US"/>
        </w:rPr>
        <w:t>ự</w:t>
      </w:r>
      <w:r w:rsidRPr="00832F9A">
        <w:rPr>
          <w:rFonts w:ascii="Arial" w:hAnsi="Arial" w:cs="Arial"/>
          <w:sz w:val="20"/>
          <w:szCs w:val="20"/>
        </w:rPr>
        <w:t>c hiện thủ tục đăng ký doanh nghiệp theo quy định của pháp luật và Điều lệ công ty.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A2ABA" w:rsidRPr="00E8738C" w:rsidTr="00BE0C55">
        <w:tc>
          <w:tcPr>
            <w:tcW w:w="442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9A2ABA" w:rsidRPr="00E8738C" w:rsidRDefault="009A2ABA" w:rsidP="00BE0C5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ĐẠI DIỆN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A DOANH NGHIỆP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họ tên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1</w:t>
      </w:r>
      <w:r w:rsidRPr="00832F9A">
        <w:rPr>
          <w:rFonts w:ascii="Arial" w:hAnsi="Arial" w:cs="Arial"/>
          <w:sz w:val="20"/>
          <w:szCs w:val="20"/>
        </w:rPr>
        <w:t xml:space="preserve"> Ng</w:t>
      </w:r>
      <w:r w:rsidRPr="00832F9A">
        <w:rPr>
          <w:rFonts w:ascii="Arial" w:hAnsi="Arial" w:cs="Arial"/>
          <w:sz w:val="20"/>
          <w:szCs w:val="20"/>
          <w:lang w:val="en-US"/>
        </w:rPr>
        <w:t>ười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ại diện theo pháp luật c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>a doanh nghiệp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</w:t>
      </w:r>
      <w:r w:rsidRPr="00832F9A">
        <w:rPr>
          <w:rFonts w:ascii="Arial" w:hAnsi="Arial" w:cs="Arial"/>
          <w:sz w:val="20"/>
          <w:szCs w:val="20"/>
          <w:lang w:val="en-US"/>
        </w:rPr>
        <w:t>ầ</w:t>
      </w:r>
      <w:r w:rsidRPr="00832F9A">
        <w:rPr>
          <w:rFonts w:ascii="Arial" w:hAnsi="Arial" w:cs="Arial"/>
          <w:sz w:val="20"/>
          <w:szCs w:val="20"/>
        </w:rPr>
        <w:t>n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y.</w:t>
      </w:r>
    </w:p>
    <w:p w:rsidR="009A2ABA" w:rsidRPr="00832F9A" w:rsidRDefault="009A2ABA" w:rsidP="009A2AB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Trường hợp T</w:t>
      </w:r>
      <w:r w:rsidRPr="00832F9A">
        <w:rPr>
          <w:rFonts w:ascii="Arial" w:hAnsi="Arial" w:cs="Arial"/>
          <w:sz w:val="20"/>
          <w:szCs w:val="20"/>
          <w:lang w:val="en-US"/>
        </w:rPr>
        <w:t>òa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 hoặc Trọng tài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định người thực hiện thủ tục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ăng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doanh nghiệp thì ng</w:t>
      </w:r>
      <w:r w:rsidRPr="00832F9A">
        <w:rPr>
          <w:rFonts w:ascii="Arial" w:hAnsi="Arial" w:cs="Arial"/>
          <w:sz w:val="20"/>
          <w:szCs w:val="20"/>
          <w:lang w:val="en-US"/>
        </w:rPr>
        <w:t>ư</w:t>
      </w:r>
      <w:r w:rsidRPr="00832F9A">
        <w:rPr>
          <w:rFonts w:ascii="Arial" w:hAnsi="Arial" w:cs="Arial"/>
          <w:sz w:val="20"/>
          <w:szCs w:val="20"/>
        </w:rPr>
        <w:t>ời được ch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 xml:space="preserve"> định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p vào phần này.</w:t>
      </w:r>
    </w:p>
    <w:p w:rsidR="007073B4" w:rsidRDefault="007073B4"/>
    <w:sectPr w:rsidR="0070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7073B4"/>
    <w:rsid w:val="009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2ABA"/>
    <w:rPr>
      <w:vertAlign w:val="superscript"/>
    </w:rPr>
  </w:style>
  <w:style w:type="paragraph" w:styleId="NormalWeb">
    <w:name w:val="Normal (Web)"/>
    <w:basedOn w:val="Normal"/>
    <w:rsid w:val="009A2A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2ABA"/>
    <w:rPr>
      <w:vertAlign w:val="superscript"/>
    </w:rPr>
  </w:style>
  <w:style w:type="paragraph" w:styleId="NormalWeb">
    <w:name w:val="Normal (Web)"/>
    <w:basedOn w:val="Normal"/>
    <w:rsid w:val="009A2A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2021-06-03T19:06:00Z</dcterms:created>
  <dcterms:modified xsi:type="dcterms:W3CDTF">2021-06-03T19:31:00Z</dcterms:modified>
</cp:coreProperties>
</file>